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8D" w:rsidRPr="008A51BE" w:rsidRDefault="0061748D" w:rsidP="00B9296B">
      <w:pPr>
        <w:spacing w:afterLines="50" w:after="180" w:line="340" w:lineRule="exact"/>
        <w:ind w:leftChars="50" w:left="120" w:rightChars="35" w:right="84"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8A51BE">
        <w:rPr>
          <w:rFonts w:ascii="標楷體" w:eastAsia="標楷體" w:hAnsi="標楷體" w:hint="eastAsia"/>
          <w:b/>
          <w:sz w:val="32"/>
          <w:szCs w:val="32"/>
        </w:rPr>
        <w:t>國立雲林科技大學10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8A51BE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BD1053">
        <w:rPr>
          <w:rFonts w:ascii="標楷體" w:eastAsia="標楷體" w:hAnsi="標楷體" w:hint="eastAsia"/>
          <w:b/>
          <w:sz w:val="32"/>
          <w:szCs w:val="32"/>
        </w:rPr>
        <w:t>2</w:t>
      </w:r>
      <w:r w:rsidRPr="008A51BE">
        <w:rPr>
          <w:rFonts w:ascii="標楷體" w:eastAsia="標楷體" w:hAnsi="標楷體" w:hint="eastAsia"/>
          <w:b/>
          <w:sz w:val="32"/>
          <w:szCs w:val="32"/>
        </w:rPr>
        <w:t>學期選課注意事項</w:t>
      </w:r>
    </w:p>
    <w:p w:rsidR="0061748D" w:rsidRPr="005B554E" w:rsidRDefault="0061748D" w:rsidP="009C57B5">
      <w:pPr>
        <w:spacing w:line="340" w:lineRule="exact"/>
        <w:ind w:left="539" w:hanging="539"/>
        <w:jc w:val="both"/>
        <w:outlineLvl w:val="0"/>
        <w:rPr>
          <w:rFonts w:ascii="標楷體" w:eastAsia="標楷體" w:hAnsi="標楷體"/>
          <w:b/>
          <w:bCs/>
          <w:szCs w:val="24"/>
        </w:rPr>
      </w:pPr>
      <w:r w:rsidRPr="005B554E">
        <w:rPr>
          <w:rFonts w:ascii="標楷體" w:eastAsia="標楷體" w:hAnsi="標楷體" w:hint="eastAsia"/>
          <w:b/>
          <w:bCs/>
        </w:rPr>
        <w:t>一、</w:t>
      </w:r>
      <w:r w:rsidRPr="005B554E">
        <w:rPr>
          <w:rFonts w:ascii="標楷體" w:eastAsia="標楷體" w:hAnsi="標楷體" w:hint="eastAsia"/>
          <w:b/>
          <w:bCs/>
          <w:szCs w:val="24"/>
        </w:rPr>
        <w:t>預選</w:t>
      </w:r>
    </w:p>
    <w:p w:rsidR="0061748D" w:rsidRPr="005B554E" w:rsidRDefault="00BD1053" w:rsidP="00BD1053">
      <w:pPr>
        <w:pStyle w:val="a3"/>
        <w:tabs>
          <w:tab w:val="left" w:pos="-2760"/>
          <w:tab w:val="left" w:pos="7948"/>
        </w:tabs>
        <w:spacing w:beforeLines="10" w:before="36" w:line="340" w:lineRule="exact"/>
        <w:ind w:leftChars="220" w:left="1162" w:rightChars="100" w:right="240" w:hangingChars="264" w:hanging="63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) 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預選前，「必修課程」開課單位設有帶入功能，即依開課單位設定由系統匯入該班學生名單</w:t>
      </w:r>
      <w:proofErr w:type="gramStart"/>
      <w:r w:rsidR="0061748D" w:rsidRPr="005B554E">
        <w:rPr>
          <w:rFonts w:ascii="標楷體" w:eastAsia="標楷體" w:hAnsi="標楷體" w:hint="eastAsia"/>
          <w:sz w:val="24"/>
          <w:szCs w:val="24"/>
        </w:rPr>
        <w:t>（</w:t>
      </w:r>
      <w:proofErr w:type="gramEnd"/>
      <w:r w:rsidR="0061748D" w:rsidRPr="005B554E">
        <w:rPr>
          <w:rFonts w:ascii="標楷體" w:eastAsia="標楷體" w:hAnsi="標楷體" w:hint="eastAsia"/>
          <w:sz w:val="24"/>
          <w:szCs w:val="24"/>
        </w:rPr>
        <w:t>匯入課程類型含前後段或單雙號分組教學。但不含通識、體育興趣選項必修。）；無帶入之必修課請學生自行網路加選。</w:t>
      </w:r>
    </w:p>
    <w:p w:rsidR="0061748D" w:rsidRPr="005B554E" w:rsidRDefault="00BD1053" w:rsidP="00BD1053">
      <w:pPr>
        <w:pStyle w:val="a3"/>
        <w:tabs>
          <w:tab w:val="left" w:pos="7948"/>
        </w:tabs>
        <w:spacing w:before="0" w:line="340" w:lineRule="exact"/>
        <w:ind w:leftChars="220" w:left="1162" w:rightChars="100" w:right="240" w:hangingChars="264" w:hanging="63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(二) 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在校生：依行事曆公告預選日期，上網預選課程。新生、復學生：請至註冊組完成當學期註冊申請後，依行事曆公告預選日期上網預選課程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。</w:t>
      </w:r>
    </w:p>
    <w:p w:rsidR="0061748D" w:rsidRPr="005B554E" w:rsidRDefault="00BD1053" w:rsidP="00BD1053">
      <w:pPr>
        <w:pStyle w:val="a3"/>
        <w:tabs>
          <w:tab w:val="left" w:pos="7948"/>
        </w:tabs>
        <w:spacing w:before="0" w:line="340" w:lineRule="exact"/>
        <w:ind w:leftChars="220" w:left="1162" w:rightChars="100" w:right="240" w:hangingChars="264" w:hanging="63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(三) 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選課作業係</w:t>
      </w:r>
      <w:proofErr w:type="gramStart"/>
      <w:r w:rsidR="0061748D" w:rsidRPr="005B554E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61748D" w:rsidRPr="005B554E">
        <w:rPr>
          <w:rFonts w:ascii="標楷體" w:eastAsia="標楷體" w:hAnsi="標楷體" w:hint="eastAsia"/>
          <w:sz w:val="24"/>
          <w:szCs w:val="24"/>
        </w:rPr>
        <w:t>即時處理原則（即選即上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）；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但預選時，有人數限制之課程</w:t>
      </w:r>
      <w:proofErr w:type="gramStart"/>
      <w:r w:rsidR="0061748D" w:rsidRPr="005B554E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61748D" w:rsidRPr="005B554E">
        <w:rPr>
          <w:rFonts w:ascii="標楷體" w:eastAsia="標楷體" w:hAnsi="標楷體" w:hint="eastAsia"/>
          <w:sz w:val="24"/>
          <w:szCs w:val="24"/>
        </w:rPr>
        <w:t>批次作業（不是先搶先贏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），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請於預選結束</w:t>
      </w:r>
      <w:r w:rsidR="0061748D" w:rsidRPr="005B554E">
        <w:rPr>
          <w:rFonts w:ascii="標楷體" w:eastAsia="標楷體" w:hAnsi="標楷體" w:hint="eastAsia"/>
          <w:sz w:val="24"/>
          <w:szCs w:val="24"/>
          <w:lang w:eastAsia="zh-TW"/>
        </w:rPr>
        <w:t>隔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天上網查詢結果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。</w:t>
      </w:r>
    </w:p>
    <w:p w:rsidR="0061748D" w:rsidRPr="005B554E" w:rsidRDefault="00BD1053" w:rsidP="00BD1053">
      <w:pPr>
        <w:pStyle w:val="a3"/>
        <w:spacing w:before="0" w:line="340" w:lineRule="exact"/>
        <w:ind w:leftChars="220" w:left="1162" w:rightChars="100" w:right="240" w:hangingChars="264" w:hanging="63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(四) 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前項批次優先順序：本班＞本系本學制高年級＞本系本學制低年級＞本系所高年級＞本系所低年級＞外系。（加退選期間採用即時選課，系統將只判斷是否允許選課而不提供優先權保證，開課班級想享有優先選課權，請記得於預選時選課，以確保自身權益。）</w:t>
      </w:r>
    </w:p>
    <w:p w:rsidR="0061748D" w:rsidRPr="005B554E" w:rsidRDefault="00BD1053" w:rsidP="00BD1053">
      <w:pPr>
        <w:pStyle w:val="a3"/>
        <w:spacing w:before="0" w:line="340" w:lineRule="exact"/>
        <w:ind w:leftChars="220" w:left="1162" w:rightChars="100" w:right="240" w:hangingChars="264" w:hanging="63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(五) 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通識、體育興趣選項必修請</w:t>
      </w:r>
      <w:proofErr w:type="gramStart"/>
      <w:r w:rsidR="0061748D" w:rsidRPr="005B554E">
        <w:rPr>
          <w:rFonts w:ascii="標楷體" w:eastAsia="標楷體" w:hAnsi="標楷體" w:hint="eastAsia"/>
          <w:sz w:val="24"/>
          <w:szCs w:val="24"/>
        </w:rPr>
        <w:t>選填多志願</w:t>
      </w:r>
      <w:proofErr w:type="gramEnd"/>
      <w:r w:rsidR="0061748D" w:rsidRPr="005B554E">
        <w:rPr>
          <w:rFonts w:ascii="標楷體" w:eastAsia="標楷體" w:hAnsi="標楷體" w:hint="eastAsia"/>
          <w:sz w:val="24"/>
          <w:szCs w:val="24"/>
        </w:rPr>
        <w:t>（每類科目最多</w:t>
      </w:r>
      <w:proofErr w:type="spellEnd"/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10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志願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），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由電腦批次作業分發（不是先搶先贏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）。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本項通識或體育興趣選項必修，至多批次分發</w:t>
      </w:r>
      <w:proofErr w:type="spellEnd"/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1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門。</w:t>
      </w:r>
    </w:p>
    <w:p w:rsidR="0061748D" w:rsidRPr="005B554E" w:rsidRDefault="00BD1053" w:rsidP="00BD1053">
      <w:pPr>
        <w:pStyle w:val="a3"/>
        <w:spacing w:before="0" w:line="340" w:lineRule="exact"/>
        <w:ind w:leftChars="220" w:left="1162" w:rightChars="100" w:right="240" w:hangingChars="264" w:hanging="63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(六) 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「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通識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」（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誠</w:t>
      </w:r>
      <w:r w:rsidR="0061748D">
        <w:rPr>
          <w:rFonts w:ascii="標楷體" w:eastAsia="標楷體" w:hAnsi="標楷體" w:hint="eastAsia"/>
          <w:sz w:val="24"/>
          <w:szCs w:val="24"/>
        </w:rPr>
        <w:t>、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敬</w:t>
      </w:r>
      <w:r w:rsidR="0061748D">
        <w:rPr>
          <w:rFonts w:ascii="標楷體" w:eastAsia="標楷體" w:hAnsi="標楷體" w:hint="eastAsia"/>
          <w:sz w:val="24"/>
          <w:szCs w:val="24"/>
        </w:rPr>
        <w:t>、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恆</w:t>
      </w:r>
      <w:r w:rsidR="0061748D">
        <w:rPr>
          <w:rFonts w:ascii="標楷體" w:eastAsia="標楷體" w:hAnsi="標楷體" w:hint="eastAsia"/>
          <w:sz w:val="24"/>
          <w:szCs w:val="24"/>
        </w:rPr>
        <w:t>、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新）課程批次優先順序：三年級＞二年級＞高年級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。</w:t>
      </w:r>
    </w:p>
    <w:p w:rsidR="0061748D" w:rsidRPr="005B554E" w:rsidRDefault="00BD1053" w:rsidP="00BD1053">
      <w:pPr>
        <w:pStyle w:val="a3"/>
        <w:spacing w:before="0" w:line="340" w:lineRule="exact"/>
        <w:ind w:leftChars="220" w:left="1162" w:rightChars="100" w:right="240" w:hangingChars="264" w:hanging="63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(七) 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「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體育興趣選項必修課程」批次優先順序：二年級＞高年級＞三年級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。</w:t>
      </w:r>
    </w:p>
    <w:p w:rsidR="0061748D" w:rsidRPr="005B554E" w:rsidRDefault="00BD1053" w:rsidP="00BD1053">
      <w:pPr>
        <w:pStyle w:val="a3"/>
        <w:spacing w:before="0" w:line="340" w:lineRule="exact"/>
        <w:ind w:leftChars="220" w:left="1162" w:rightChars="100" w:right="240" w:hangingChars="264" w:hanging="63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(八) 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如欲選修有人數限制的課程或志願分發的課程，請保留該課程之修課時段，如該時段已選修其他課程，將喪失該門課批次資格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。</w:t>
      </w:r>
    </w:p>
    <w:p w:rsidR="0061748D" w:rsidRPr="005B554E" w:rsidRDefault="00BD1053" w:rsidP="00BD1053">
      <w:pPr>
        <w:pStyle w:val="a3"/>
        <w:spacing w:before="0" w:afterLines="20" w:after="72" w:line="340" w:lineRule="exact"/>
        <w:ind w:leftChars="220" w:left="1162" w:rightChars="100" w:right="240" w:hangingChars="264" w:hanging="63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(九) </w:t>
      </w:r>
      <w:proofErr w:type="spellStart"/>
      <w:proofErr w:type="gramStart"/>
      <w:r w:rsidR="0061748D" w:rsidRPr="005B554E">
        <w:rPr>
          <w:rFonts w:ascii="標楷體" w:eastAsia="標楷體" w:hAnsi="標楷體" w:hint="eastAsia"/>
          <w:sz w:val="24"/>
          <w:szCs w:val="24"/>
        </w:rPr>
        <w:t>線上選課</w:t>
      </w:r>
      <w:proofErr w:type="gramEnd"/>
      <w:r w:rsidR="0061748D" w:rsidRPr="005B554E">
        <w:rPr>
          <w:rFonts w:ascii="標楷體" w:eastAsia="標楷體" w:hAnsi="標楷體" w:hint="eastAsia"/>
          <w:sz w:val="24"/>
          <w:szCs w:val="24"/>
        </w:rPr>
        <w:t>如遇有</w:t>
      </w:r>
      <w:proofErr w:type="gramStart"/>
      <w:r w:rsidR="0061748D" w:rsidRPr="005B554E">
        <w:rPr>
          <w:rFonts w:ascii="標楷體" w:eastAsia="標楷體" w:hAnsi="標楷體" w:hint="eastAsia"/>
          <w:sz w:val="24"/>
          <w:szCs w:val="24"/>
        </w:rPr>
        <w:t>超修、衝</w:t>
      </w:r>
      <w:proofErr w:type="gramEnd"/>
      <w:r w:rsidR="0061748D" w:rsidRPr="005B554E">
        <w:rPr>
          <w:rFonts w:ascii="標楷體" w:eastAsia="標楷體" w:hAnsi="標楷體" w:hint="eastAsia"/>
          <w:sz w:val="24"/>
          <w:szCs w:val="24"/>
        </w:rPr>
        <w:t>堂、學分不足等情況時，系統將不予接受。通識、體育等多志願課程只計算一次學分（例如選</w:t>
      </w:r>
      <w:proofErr w:type="spellEnd"/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10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個志願的通識課只計算2學分）。</w:t>
      </w:r>
    </w:p>
    <w:p w:rsidR="0061748D" w:rsidRPr="005B554E" w:rsidRDefault="0061748D" w:rsidP="0061748D">
      <w:pPr>
        <w:pStyle w:val="a3"/>
        <w:spacing w:before="0" w:line="340" w:lineRule="exact"/>
        <w:ind w:left="598" w:rightChars="100" w:right="240" w:hangingChars="249" w:hanging="598"/>
        <w:rPr>
          <w:rFonts w:ascii="標楷體" w:eastAsia="標楷體" w:hAnsi="標楷體"/>
          <w:b/>
          <w:bCs/>
          <w:sz w:val="24"/>
          <w:szCs w:val="24"/>
        </w:rPr>
      </w:pPr>
      <w:proofErr w:type="spellStart"/>
      <w:r w:rsidRPr="005B554E">
        <w:rPr>
          <w:rFonts w:ascii="標楷體" w:eastAsia="標楷體" w:hAnsi="標楷體" w:hint="eastAsia"/>
          <w:b/>
          <w:bCs/>
          <w:sz w:val="24"/>
          <w:szCs w:val="24"/>
        </w:rPr>
        <w:t>二、全校學生加退選</w:t>
      </w:r>
      <w:proofErr w:type="spellEnd"/>
    </w:p>
    <w:p w:rsidR="0061748D" w:rsidRPr="005B554E" w:rsidRDefault="00BD1053" w:rsidP="00BD1053">
      <w:pPr>
        <w:pStyle w:val="a3"/>
        <w:spacing w:before="0" w:line="320" w:lineRule="exact"/>
        <w:ind w:leftChars="215" w:left="1118" w:rightChars="100" w:right="240" w:hangingChars="251" w:hanging="60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) 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加退選作業</w:t>
      </w:r>
      <w:proofErr w:type="gramStart"/>
      <w:r w:rsidR="0061748D" w:rsidRPr="005B554E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61748D" w:rsidRPr="005B554E">
        <w:rPr>
          <w:rFonts w:ascii="標楷體" w:eastAsia="標楷體" w:hAnsi="標楷體" w:hint="eastAsia"/>
          <w:sz w:val="24"/>
          <w:szCs w:val="24"/>
        </w:rPr>
        <w:t>即時處理，不必經由批次處理，選上即已定，如遇有</w:t>
      </w:r>
      <w:proofErr w:type="gramStart"/>
      <w:r w:rsidR="0061748D" w:rsidRPr="005B554E">
        <w:rPr>
          <w:rFonts w:ascii="標楷體" w:eastAsia="標楷體" w:hAnsi="標楷體" w:hint="eastAsia"/>
          <w:sz w:val="24"/>
          <w:szCs w:val="24"/>
        </w:rPr>
        <w:t>超修、衝</w:t>
      </w:r>
      <w:proofErr w:type="gramEnd"/>
      <w:r w:rsidR="0061748D" w:rsidRPr="005B554E">
        <w:rPr>
          <w:rFonts w:ascii="標楷體" w:eastAsia="標楷體" w:hAnsi="標楷體" w:hint="eastAsia"/>
          <w:sz w:val="24"/>
          <w:szCs w:val="24"/>
        </w:rPr>
        <w:t>堂、學分不足等情況時，系統將不予接受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。</w:t>
      </w:r>
    </w:p>
    <w:p w:rsidR="0061748D" w:rsidRPr="005B554E" w:rsidRDefault="00BD1053" w:rsidP="00BD1053">
      <w:pPr>
        <w:spacing w:line="320" w:lineRule="exact"/>
        <w:ind w:leftChars="215" w:left="1118" w:rightChars="100" w:right="240" w:hangingChars="251" w:hanging="6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(二) </w:t>
      </w:r>
      <w:r w:rsidR="0061748D" w:rsidRPr="005B554E">
        <w:rPr>
          <w:rFonts w:ascii="標楷體" w:eastAsia="標楷體" w:hAnsi="標楷體" w:hint="eastAsia"/>
          <w:szCs w:val="24"/>
        </w:rPr>
        <w:t>取消人工加退選及特殊狀況處理（即不得請老師簽名要求以人工加選），請學生務必於加退選期間依本校選課要點規定上網選課，逾期恕不受理。</w:t>
      </w:r>
    </w:p>
    <w:p w:rsidR="0061748D" w:rsidRPr="005B554E" w:rsidRDefault="00BD1053" w:rsidP="00BD1053">
      <w:pPr>
        <w:pStyle w:val="2"/>
        <w:spacing w:after="0" w:line="320" w:lineRule="exact"/>
        <w:ind w:leftChars="215" w:left="1118" w:rightChars="100" w:right="240" w:hangingChars="251" w:hanging="602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(三) </w:t>
      </w:r>
      <w:r w:rsidR="0061748D" w:rsidRPr="005B554E">
        <w:rPr>
          <w:rFonts w:ascii="標楷體" w:eastAsia="標楷體" w:hAnsi="標楷體" w:hint="eastAsia"/>
          <w:szCs w:val="24"/>
        </w:rPr>
        <w:t>網路選課須遵守學分上、下限規定選課</w:t>
      </w:r>
      <w:proofErr w:type="gramStart"/>
      <w:r w:rsidR="00BF3E63">
        <w:rPr>
          <w:rFonts w:ascii="標楷體" w:eastAsia="標楷體" w:hAnsi="標楷體" w:hint="eastAsia"/>
          <w:szCs w:val="24"/>
        </w:rPr>
        <w:t>（</w:t>
      </w:r>
      <w:proofErr w:type="gramEnd"/>
      <w:r w:rsidR="0061748D" w:rsidRPr="005B554E">
        <w:rPr>
          <w:rFonts w:ascii="標楷體" w:eastAsia="標楷體" w:hAnsi="標楷體" w:hint="eastAsia"/>
          <w:szCs w:val="24"/>
        </w:rPr>
        <w:t>詳見選課要點第3點規定</w:t>
      </w:r>
      <w:r w:rsidR="00BF3E63">
        <w:rPr>
          <w:rFonts w:ascii="標楷體" w:eastAsia="標楷體" w:hAnsi="標楷體" w:hint="eastAsia"/>
          <w:szCs w:val="24"/>
        </w:rPr>
        <w:t>)</w:t>
      </w:r>
      <w:r w:rsidR="0061748D" w:rsidRPr="005B554E">
        <w:rPr>
          <w:rFonts w:ascii="標楷體" w:eastAsia="標楷體" w:hAnsi="標楷體" w:hint="eastAsia"/>
          <w:szCs w:val="24"/>
        </w:rPr>
        <w:t>。</w:t>
      </w:r>
    </w:p>
    <w:p w:rsidR="0061748D" w:rsidRPr="005B554E" w:rsidRDefault="00BD1053" w:rsidP="00BD1053">
      <w:pPr>
        <w:spacing w:line="320" w:lineRule="exact"/>
        <w:ind w:leftChars="215" w:left="1118" w:rightChars="100" w:right="240" w:hangingChars="251" w:hanging="6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(四) </w:t>
      </w:r>
      <w:r w:rsidR="0061748D" w:rsidRPr="005B554E">
        <w:rPr>
          <w:rFonts w:ascii="標楷體" w:eastAsia="標楷體" w:hAnsi="標楷體" w:hint="eastAsia"/>
          <w:szCs w:val="24"/>
        </w:rPr>
        <w:t>學生選課後應於選課系統點選選課後查詢與列印，以確認加退選作業是否成功。</w:t>
      </w:r>
    </w:p>
    <w:p w:rsidR="0061748D" w:rsidRPr="005B554E" w:rsidRDefault="00BD1053" w:rsidP="00BD1053">
      <w:pPr>
        <w:spacing w:line="320" w:lineRule="exact"/>
        <w:ind w:leftChars="215" w:left="1118" w:rightChars="100" w:right="240" w:hangingChars="251" w:hanging="6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(五) </w:t>
      </w:r>
      <w:r w:rsidR="0061748D" w:rsidRPr="005B554E">
        <w:rPr>
          <w:rFonts w:ascii="標楷體" w:eastAsia="標楷體" w:hAnsi="標楷體" w:hint="eastAsia"/>
          <w:szCs w:val="24"/>
        </w:rPr>
        <w:t>學生如因疏忽未儲存資料或未依規定時間上網選課等個人因素，以致影響學分費、畢業資格等問題，除選課要點第14點規定者得請求補救外，為求公平性一律不准再加、退選。</w:t>
      </w:r>
    </w:p>
    <w:p w:rsidR="0061748D" w:rsidRPr="005B554E" w:rsidRDefault="00BD1053" w:rsidP="00BD1053">
      <w:pPr>
        <w:spacing w:afterLines="20" w:after="72" w:line="320" w:lineRule="exact"/>
        <w:ind w:leftChars="215" w:left="1118" w:rightChars="100" w:right="240" w:hangingChars="251" w:hanging="6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(六) </w:t>
      </w:r>
      <w:r w:rsidR="0061748D" w:rsidRPr="005B554E">
        <w:rPr>
          <w:rFonts w:ascii="標楷體" w:eastAsia="標楷體" w:hAnsi="標楷體" w:cs="新細明體" w:hint="eastAsia"/>
          <w:szCs w:val="24"/>
        </w:rPr>
        <w:t>選課系統於加退選截止後</w:t>
      </w:r>
      <w:r w:rsidR="00BF3E63">
        <w:rPr>
          <w:rFonts w:ascii="標楷體" w:eastAsia="標楷體" w:hAnsi="標楷體" w:cs="新細明體" w:hint="eastAsia"/>
          <w:szCs w:val="24"/>
        </w:rPr>
        <w:t>，</w:t>
      </w:r>
      <w:r w:rsidR="0061748D" w:rsidRPr="005B554E">
        <w:rPr>
          <w:rFonts w:ascii="標楷體" w:eastAsia="標楷體" w:hAnsi="標楷體" w:hint="eastAsia"/>
          <w:szCs w:val="24"/>
        </w:rPr>
        <w:t>開放學生點選</w:t>
      </w:r>
      <w:r w:rsidR="0061748D" w:rsidRPr="00BD1053">
        <w:rPr>
          <w:rFonts w:ascii="標楷體" w:eastAsia="標楷體" w:hAnsi="標楷體" w:cs="新細明體" w:hint="eastAsia"/>
          <w:szCs w:val="24"/>
        </w:rPr>
        <w:t>「確認選課結果」</w:t>
      </w:r>
      <w:r w:rsidR="0061748D" w:rsidRPr="005B554E">
        <w:rPr>
          <w:rFonts w:ascii="標楷體" w:eastAsia="標楷體" w:hAnsi="標楷體" w:hint="eastAsia"/>
          <w:szCs w:val="24"/>
        </w:rPr>
        <w:t>欄位</w:t>
      </w:r>
      <w:r w:rsidR="00BF3E63">
        <w:rPr>
          <w:rFonts w:ascii="標楷體" w:eastAsia="標楷體" w:hAnsi="標楷體" w:hint="eastAsia"/>
          <w:szCs w:val="24"/>
        </w:rPr>
        <w:t>，請</w:t>
      </w:r>
      <w:r w:rsidR="0061748D" w:rsidRPr="005B554E">
        <w:rPr>
          <w:rFonts w:ascii="標楷體" w:eastAsia="標楷體" w:hAnsi="標楷體" w:hint="eastAsia"/>
          <w:szCs w:val="24"/>
        </w:rPr>
        <w:t>確認並</w:t>
      </w:r>
      <w:r w:rsidR="0061748D" w:rsidRPr="005B554E">
        <w:rPr>
          <w:rFonts w:ascii="標楷體" w:eastAsia="標楷體" w:hAnsi="標楷體" w:cs="新細明體" w:hint="eastAsia"/>
          <w:szCs w:val="24"/>
        </w:rPr>
        <w:t>列印</w:t>
      </w:r>
      <w:r w:rsidR="0061748D" w:rsidRPr="005B554E">
        <w:rPr>
          <w:rFonts w:ascii="標楷體" w:eastAsia="標楷體" w:hAnsi="標楷體" w:hint="eastAsia"/>
          <w:szCs w:val="24"/>
        </w:rPr>
        <w:t>「選課結果清單」。</w:t>
      </w:r>
    </w:p>
    <w:p w:rsidR="0061748D" w:rsidRPr="005B554E" w:rsidRDefault="0061748D" w:rsidP="0061748D">
      <w:pPr>
        <w:pStyle w:val="a3"/>
        <w:spacing w:before="0" w:line="340" w:lineRule="exact"/>
        <w:ind w:left="238" w:rightChars="100" w:right="240" w:hanging="238"/>
        <w:outlineLvl w:val="0"/>
        <w:rPr>
          <w:rFonts w:ascii="標楷體" w:eastAsia="標楷體" w:hAnsi="標楷體"/>
          <w:b/>
          <w:bCs/>
          <w:sz w:val="24"/>
          <w:szCs w:val="24"/>
        </w:rPr>
      </w:pPr>
      <w:proofErr w:type="spellStart"/>
      <w:r w:rsidRPr="005B554E">
        <w:rPr>
          <w:rFonts w:ascii="標楷體" w:eastAsia="標楷體" w:hAnsi="標楷體" w:hint="eastAsia"/>
          <w:b/>
          <w:bCs/>
          <w:sz w:val="24"/>
          <w:szCs w:val="24"/>
        </w:rPr>
        <w:t>三、必修課程修習</w:t>
      </w:r>
      <w:proofErr w:type="spellEnd"/>
    </w:p>
    <w:p w:rsidR="0061748D" w:rsidRPr="005B554E" w:rsidRDefault="00BD1053" w:rsidP="00BD1053">
      <w:pPr>
        <w:pStyle w:val="a3"/>
        <w:spacing w:beforeLines="10" w:before="36" w:line="300" w:lineRule="exact"/>
        <w:ind w:leftChars="204" w:left="1064" w:rightChars="100" w:right="240" w:hangingChars="239" w:hanging="57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bCs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hint="eastAsia"/>
          <w:bCs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hint="eastAsia"/>
          <w:bCs/>
          <w:sz w:val="24"/>
          <w:szCs w:val="24"/>
          <w:lang w:eastAsia="zh-TW"/>
        </w:rPr>
        <w:t xml:space="preserve">) </w:t>
      </w:r>
      <w:proofErr w:type="spellStart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必修課程學生選課以修習本系、</w:t>
      </w:r>
      <w:proofErr w:type="gramStart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本班所</w:t>
      </w:r>
      <w:proofErr w:type="gramEnd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排定之科目為原則，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亦即不可任意退選必修科目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。</w:t>
      </w:r>
    </w:p>
    <w:p w:rsidR="0061748D" w:rsidRPr="005B554E" w:rsidRDefault="00BD1053" w:rsidP="00BD1053">
      <w:pPr>
        <w:pStyle w:val="a3"/>
        <w:spacing w:before="20" w:line="300" w:lineRule="exact"/>
        <w:ind w:leftChars="204" w:left="1064" w:rightChars="100" w:right="240" w:hangingChars="239" w:hanging="574"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(二) 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學生因重修、轉系等因素，以致</w:t>
      </w:r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必修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須退選或</w:t>
      </w:r>
      <w:proofErr w:type="gramStart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跨班修</w:t>
      </w:r>
      <w:proofErr w:type="gramEnd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習他班必修科目，必須填寫「學生必修科目退選或</w:t>
      </w:r>
      <w:proofErr w:type="gramStart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跨班修</w:t>
      </w:r>
      <w:proofErr w:type="gramEnd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習申請表」，於加退選</w:t>
      </w:r>
      <w:proofErr w:type="gramStart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期間親</w:t>
      </w:r>
      <w:proofErr w:type="gramEnd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至教務處課教組辦理。</w:t>
      </w:r>
    </w:p>
    <w:p w:rsidR="0061748D" w:rsidRPr="005B554E" w:rsidRDefault="00BD1053" w:rsidP="00BD1053">
      <w:pPr>
        <w:pStyle w:val="a3"/>
        <w:spacing w:before="20" w:line="300" w:lineRule="exact"/>
        <w:ind w:leftChars="204" w:left="1064" w:rightChars="100" w:right="240" w:hangingChars="239" w:hanging="574"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(三) 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「</w:t>
      </w:r>
      <w:proofErr w:type="spellStart"/>
      <w:r w:rsidR="0061748D" w:rsidRPr="005B554E">
        <w:rPr>
          <w:rFonts w:ascii="標楷體" w:eastAsia="標楷體" w:hAnsi="標楷體" w:hint="eastAsia"/>
          <w:sz w:val="24"/>
          <w:szCs w:val="24"/>
        </w:rPr>
        <w:t>能力分班」類型必修課程，名單由開課</w:t>
      </w:r>
      <w:proofErr w:type="gramStart"/>
      <w:r w:rsidR="0061748D" w:rsidRPr="005B554E">
        <w:rPr>
          <w:rFonts w:ascii="標楷體" w:eastAsia="標楷體" w:hAnsi="標楷體" w:hint="eastAsia"/>
          <w:sz w:val="24"/>
          <w:szCs w:val="24"/>
        </w:rPr>
        <w:t>單位依分班</w:t>
      </w:r>
      <w:proofErr w:type="gramEnd"/>
      <w:r w:rsidR="0061748D" w:rsidRPr="005B554E">
        <w:rPr>
          <w:rFonts w:ascii="標楷體" w:eastAsia="標楷體" w:hAnsi="標楷體" w:hint="eastAsia"/>
          <w:sz w:val="24"/>
          <w:szCs w:val="24"/>
        </w:rPr>
        <w:t>標準自行鍵入該班學生名單，學生加選、退選或重補修登記等問題</w:t>
      </w:r>
      <w:r w:rsidR="00BF3E63">
        <w:rPr>
          <w:rFonts w:ascii="標楷體" w:eastAsia="標楷體" w:hAnsi="標楷體" w:hint="eastAsia"/>
          <w:sz w:val="24"/>
          <w:szCs w:val="24"/>
        </w:rPr>
        <w:t>，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請</w:t>
      </w:r>
      <w:proofErr w:type="gramStart"/>
      <w:r w:rsidR="0061748D" w:rsidRPr="005B554E">
        <w:rPr>
          <w:rFonts w:ascii="標楷體" w:eastAsia="標楷體" w:hAnsi="標楷體" w:hint="eastAsia"/>
          <w:sz w:val="24"/>
          <w:szCs w:val="24"/>
        </w:rPr>
        <w:t>逕</w:t>
      </w:r>
      <w:proofErr w:type="gramEnd"/>
      <w:r w:rsidR="0061748D" w:rsidRPr="005B554E">
        <w:rPr>
          <w:rFonts w:ascii="標楷體" w:eastAsia="標楷體" w:hAnsi="標楷體" w:hint="eastAsia"/>
          <w:sz w:val="24"/>
          <w:szCs w:val="24"/>
        </w:rPr>
        <w:t>洽開課單位辦理</w:t>
      </w:r>
      <w:proofErr w:type="spellEnd"/>
      <w:r w:rsidR="0061748D" w:rsidRPr="005B554E">
        <w:rPr>
          <w:rFonts w:ascii="標楷體" w:eastAsia="標楷體" w:hAnsi="標楷體" w:hint="eastAsia"/>
          <w:sz w:val="24"/>
          <w:szCs w:val="24"/>
        </w:rPr>
        <w:t>。</w:t>
      </w:r>
    </w:p>
    <w:p w:rsidR="0061748D" w:rsidRPr="005B554E" w:rsidRDefault="00BD1053" w:rsidP="00BD1053">
      <w:pPr>
        <w:pStyle w:val="a3"/>
        <w:spacing w:before="20" w:line="300" w:lineRule="exact"/>
        <w:ind w:leftChars="204" w:left="1064" w:rightChars="100" w:right="240" w:hangingChars="239" w:hanging="574"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 w:hint="eastAsia"/>
          <w:bCs/>
          <w:sz w:val="24"/>
          <w:szCs w:val="24"/>
          <w:lang w:eastAsia="zh-TW"/>
        </w:rPr>
        <w:t xml:space="preserve">(四) </w:t>
      </w:r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修習他系必修做為自己的選修、重修低年級必修課程、</w:t>
      </w:r>
      <w:proofErr w:type="gramStart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跨班重修</w:t>
      </w:r>
      <w:proofErr w:type="gramEnd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文理通識中心所開設之全校「共同必修」科目，均可以直接上網選課，請不用填表。</w:t>
      </w:r>
    </w:p>
    <w:p w:rsidR="0061748D" w:rsidRPr="005B554E" w:rsidRDefault="00BD1053" w:rsidP="00BD1053">
      <w:pPr>
        <w:pStyle w:val="a3"/>
        <w:spacing w:before="20" w:line="300" w:lineRule="exact"/>
        <w:ind w:leftChars="204" w:left="1064" w:rightChars="100" w:right="240" w:hangingChars="239" w:hanging="574"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 w:hint="eastAsia"/>
          <w:bCs/>
          <w:sz w:val="24"/>
          <w:szCs w:val="24"/>
          <w:lang w:eastAsia="zh-TW"/>
        </w:rPr>
        <w:t xml:space="preserve">(五) </w:t>
      </w:r>
      <w:proofErr w:type="spellStart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因擋修</w:t>
      </w:r>
      <w:r w:rsidR="00E360AA">
        <w:rPr>
          <w:rFonts w:ascii="標楷體" w:eastAsia="標楷體" w:hAnsi="標楷體" w:hint="eastAsia"/>
          <w:bCs/>
          <w:sz w:val="24"/>
          <w:szCs w:val="24"/>
          <w:lang w:eastAsia="zh-TW"/>
        </w:rPr>
        <w:t>規定</w:t>
      </w:r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須退選必修科目，請系辦統一製作名單，於加退選首日送課務組辦理</w:t>
      </w:r>
      <w:proofErr w:type="spellEnd"/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。</w:t>
      </w:r>
    </w:p>
    <w:p w:rsidR="0061748D" w:rsidRPr="005B554E" w:rsidRDefault="00BD1053" w:rsidP="00BD1053">
      <w:pPr>
        <w:pStyle w:val="a3"/>
        <w:spacing w:before="20" w:line="300" w:lineRule="exact"/>
        <w:ind w:leftChars="204" w:left="1064" w:rightChars="100" w:right="240" w:hangingChars="239" w:hanging="574"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 w:hint="eastAsia"/>
          <w:bCs/>
          <w:sz w:val="24"/>
          <w:szCs w:val="24"/>
          <w:lang w:eastAsia="zh-TW"/>
        </w:rPr>
        <w:lastRenderedPageBreak/>
        <w:t xml:space="preserve">(六) </w:t>
      </w:r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體育</w:t>
      </w:r>
      <w:r w:rsidR="0061748D" w:rsidRPr="005B554E">
        <w:rPr>
          <w:rFonts w:ascii="標楷體" w:eastAsia="標楷體" w:hAnsi="標楷體" w:hint="eastAsia"/>
          <w:sz w:val="24"/>
          <w:szCs w:val="24"/>
        </w:rPr>
        <w:t>興趣選項</w:t>
      </w:r>
      <w:r w:rsidR="0061748D" w:rsidRPr="005B554E">
        <w:rPr>
          <w:rFonts w:ascii="標楷體" w:eastAsia="標楷體" w:hAnsi="標楷體" w:hint="eastAsia"/>
          <w:bCs/>
          <w:sz w:val="24"/>
          <w:szCs w:val="24"/>
        </w:rPr>
        <w:t>必修每學期限修1門（因重修致一學期須同時修習2門必修體育者除外）。重修體育興趣選項必修課，可直接上網選填10個以上志願。</w:t>
      </w:r>
    </w:p>
    <w:p w:rsidR="0061748D" w:rsidRPr="005B554E" w:rsidRDefault="0061748D" w:rsidP="00BD1053">
      <w:pPr>
        <w:spacing w:line="340" w:lineRule="exact"/>
        <w:ind w:rightChars="100" w:right="240"/>
        <w:jc w:val="both"/>
        <w:outlineLvl w:val="0"/>
        <w:rPr>
          <w:rFonts w:ascii="標楷體" w:eastAsia="標楷體" w:hAnsi="標楷體"/>
          <w:b/>
          <w:szCs w:val="24"/>
        </w:rPr>
      </w:pPr>
      <w:r w:rsidRPr="005B554E">
        <w:rPr>
          <w:rFonts w:ascii="標楷體" w:eastAsia="標楷體" w:hAnsi="標楷體" w:hint="eastAsia"/>
          <w:b/>
          <w:szCs w:val="24"/>
        </w:rPr>
        <w:t>四、大學部延修生</w:t>
      </w:r>
    </w:p>
    <w:p w:rsidR="0061748D" w:rsidRPr="005B554E" w:rsidRDefault="0061748D" w:rsidP="00BD1053">
      <w:pPr>
        <w:spacing w:line="340" w:lineRule="exact"/>
        <w:ind w:leftChars="200" w:left="480" w:rightChars="150" w:right="360"/>
        <w:rPr>
          <w:rFonts w:ascii="標楷體" w:eastAsia="標楷體" w:hAnsi="標楷體"/>
          <w:szCs w:val="24"/>
        </w:rPr>
      </w:pPr>
      <w:r w:rsidRPr="005B554E">
        <w:rPr>
          <w:rFonts w:ascii="標楷體" w:eastAsia="標楷體" w:hAnsi="標楷體" w:hint="eastAsia"/>
          <w:szCs w:val="24"/>
        </w:rPr>
        <w:t>預選或加退選期間</w:t>
      </w:r>
      <w:r w:rsidR="001F0181" w:rsidRPr="005B554E">
        <w:rPr>
          <w:rFonts w:ascii="標楷體" w:eastAsia="標楷體" w:hAnsi="標楷體" w:hint="eastAsia"/>
          <w:szCs w:val="24"/>
        </w:rPr>
        <w:t>應</w:t>
      </w:r>
      <w:r w:rsidRPr="005B554E">
        <w:rPr>
          <w:rFonts w:ascii="標楷體" w:eastAsia="標楷體" w:hAnsi="標楷體" w:hint="eastAsia"/>
          <w:szCs w:val="24"/>
        </w:rPr>
        <w:t>上網至少</w:t>
      </w:r>
      <w:r w:rsidR="001F0181">
        <w:rPr>
          <w:rFonts w:ascii="標楷體" w:eastAsia="標楷體" w:hAnsi="標楷體" w:hint="eastAsia"/>
          <w:szCs w:val="24"/>
        </w:rPr>
        <w:t>選修</w:t>
      </w:r>
      <w:r w:rsidRPr="005B554E">
        <w:rPr>
          <w:rFonts w:ascii="標楷體" w:eastAsia="標楷體" w:hAnsi="標楷體" w:hint="eastAsia"/>
          <w:szCs w:val="24"/>
        </w:rPr>
        <w:t>1門課，如未修課應辦理休學，未辦理者</w:t>
      </w:r>
      <w:bookmarkStart w:id="0" w:name="_GoBack"/>
      <w:bookmarkEnd w:id="0"/>
      <w:r w:rsidRPr="005B554E">
        <w:rPr>
          <w:rFonts w:ascii="標楷體" w:eastAsia="標楷體" w:hAnsi="標楷體" w:hint="eastAsia"/>
          <w:szCs w:val="24"/>
        </w:rPr>
        <w:t>強制休學。</w:t>
      </w:r>
    </w:p>
    <w:p w:rsidR="0061748D" w:rsidRPr="005B554E" w:rsidRDefault="0061748D" w:rsidP="00BD1053">
      <w:pPr>
        <w:pStyle w:val="a3"/>
        <w:spacing w:before="0" w:line="340" w:lineRule="exact"/>
        <w:ind w:left="238" w:rightChars="100" w:right="240" w:hangingChars="99" w:hanging="238"/>
        <w:outlineLvl w:val="0"/>
        <w:rPr>
          <w:rFonts w:ascii="標楷體" w:eastAsia="標楷體" w:hAnsi="標楷體"/>
          <w:b/>
          <w:bCs/>
          <w:sz w:val="24"/>
          <w:szCs w:val="24"/>
        </w:rPr>
      </w:pPr>
      <w:proofErr w:type="spellStart"/>
      <w:r w:rsidRPr="005B554E">
        <w:rPr>
          <w:rFonts w:ascii="標楷體" w:eastAsia="標楷體" w:hAnsi="標楷體" w:hint="eastAsia"/>
          <w:b/>
          <w:bCs/>
          <w:sz w:val="24"/>
          <w:szCs w:val="24"/>
        </w:rPr>
        <w:t>五、</w:t>
      </w:r>
      <w:r w:rsidRPr="005B554E">
        <w:rPr>
          <w:rFonts w:ascii="標楷體" w:eastAsia="標楷體" w:hAnsi="標楷體" w:hint="eastAsia"/>
          <w:b/>
          <w:sz w:val="24"/>
          <w:szCs w:val="24"/>
        </w:rPr>
        <w:t>在職專班</w:t>
      </w:r>
      <w:r w:rsidRPr="005B554E">
        <w:rPr>
          <w:rFonts w:ascii="標楷體" w:eastAsia="標楷體" w:hAnsi="標楷體" w:hint="eastAsia"/>
          <w:b/>
          <w:bCs/>
          <w:sz w:val="24"/>
          <w:szCs w:val="24"/>
        </w:rPr>
        <w:t>學生修習日間部選課</w:t>
      </w:r>
      <w:proofErr w:type="spellEnd"/>
    </w:p>
    <w:p w:rsidR="0061748D" w:rsidRDefault="0061748D" w:rsidP="00F17C8E">
      <w:pPr>
        <w:pStyle w:val="a3"/>
        <w:spacing w:before="20" w:line="340" w:lineRule="exact"/>
        <w:ind w:leftChars="162" w:left="514" w:rightChars="100" w:right="240" w:hangingChars="52" w:hanging="125"/>
        <w:rPr>
          <w:rFonts w:ascii="標楷體" w:eastAsia="標楷體" w:hAnsi="標楷體"/>
          <w:sz w:val="24"/>
          <w:szCs w:val="24"/>
        </w:rPr>
      </w:pPr>
      <w:r w:rsidRPr="005B554E">
        <w:rPr>
          <w:rFonts w:ascii="標楷體" w:eastAsia="標楷體" w:hAnsi="標楷體" w:hint="eastAsia"/>
          <w:sz w:val="24"/>
          <w:szCs w:val="24"/>
        </w:rPr>
        <w:t xml:space="preserve"> </w:t>
      </w:r>
      <w:r w:rsidR="007357F6">
        <w:rPr>
          <w:rFonts w:ascii="標楷體" w:eastAsia="標楷體" w:hAnsi="標楷體" w:hint="eastAsia"/>
          <w:sz w:val="24"/>
          <w:szCs w:val="24"/>
          <w:lang w:eastAsia="zh-TW"/>
        </w:rPr>
        <w:t>依辦理研究所碩士在職專班教務處理要點第八點規定：「</w:t>
      </w:r>
      <w:proofErr w:type="spellStart"/>
      <w:r w:rsidRPr="005B554E">
        <w:rPr>
          <w:rFonts w:ascii="標楷體" w:eastAsia="標楷體" w:hAnsi="標楷體" w:hint="eastAsia"/>
          <w:sz w:val="24"/>
          <w:szCs w:val="24"/>
        </w:rPr>
        <w:t>碩士在職專班學生因特殊</w:t>
      </w:r>
      <w:proofErr w:type="gramStart"/>
      <w:r w:rsidRPr="005B554E">
        <w:rPr>
          <w:rFonts w:ascii="標楷體" w:eastAsia="標楷體" w:hAnsi="標楷體" w:hint="eastAsia"/>
          <w:sz w:val="24"/>
          <w:szCs w:val="24"/>
        </w:rPr>
        <w:t>需求得修習</w:t>
      </w:r>
      <w:proofErr w:type="gramEnd"/>
      <w:r w:rsidRPr="005B554E">
        <w:rPr>
          <w:rFonts w:ascii="標楷體" w:eastAsia="標楷體" w:hAnsi="標楷體" w:hint="eastAsia"/>
          <w:sz w:val="24"/>
          <w:szCs w:val="24"/>
        </w:rPr>
        <w:t>日間部課程，其選課學分數</w:t>
      </w:r>
      <w:r w:rsidR="00203B8C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proofErr w:type="spellEnd"/>
      <w:r w:rsidRPr="005B554E">
        <w:rPr>
          <w:rFonts w:ascii="標楷體" w:eastAsia="標楷體" w:hAnsi="標楷體" w:hint="eastAsia"/>
          <w:sz w:val="24"/>
          <w:szCs w:val="24"/>
        </w:rPr>
        <w:t>學分或以不超過該學期</w:t>
      </w:r>
      <w:proofErr w:type="gramStart"/>
      <w:r w:rsidRPr="005B554E">
        <w:rPr>
          <w:rFonts w:ascii="標楷體" w:eastAsia="標楷體" w:hAnsi="標楷體" w:hint="eastAsia"/>
          <w:sz w:val="24"/>
          <w:szCs w:val="24"/>
        </w:rPr>
        <w:t>修習總學分</w:t>
      </w:r>
      <w:proofErr w:type="gramEnd"/>
      <w:r w:rsidRPr="005B554E">
        <w:rPr>
          <w:rFonts w:ascii="標楷體" w:eastAsia="標楷體" w:hAnsi="標楷體" w:hint="eastAsia"/>
          <w:sz w:val="24"/>
          <w:szCs w:val="24"/>
        </w:rPr>
        <w:t>數三分之一（不列入畢業學分課程不在此限）</w:t>
      </w:r>
      <w:r w:rsidR="007357F6">
        <w:rPr>
          <w:rFonts w:ascii="標楷體" w:eastAsia="標楷體" w:hAnsi="標楷體" w:hint="eastAsia"/>
          <w:sz w:val="24"/>
          <w:szCs w:val="24"/>
        </w:rPr>
        <w:t>，</w:t>
      </w:r>
      <w:r w:rsidRPr="005B554E">
        <w:rPr>
          <w:rFonts w:ascii="標楷體" w:eastAsia="標楷體" w:hAnsi="標楷體" w:hint="eastAsia"/>
          <w:sz w:val="24"/>
          <w:szCs w:val="24"/>
        </w:rPr>
        <w:t>並以不超過該畢業學分數三分之一為限，學分費依在職專班收費標準辦理。</w:t>
      </w:r>
      <w:r w:rsidR="007357F6">
        <w:rPr>
          <w:rFonts w:ascii="標楷體" w:eastAsia="標楷體" w:hAnsi="標楷體" w:hint="eastAsia"/>
          <w:sz w:val="24"/>
          <w:szCs w:val="24"/>
        </w:rPr>
        <w:t>」</w:t>
      </w:r>
    </w:p>
    <w:p w:rsidR="00203B8C" w:rsidRPr="005B554E" w:rsidRDefault="007357F6" w:rsidP="007357F6">
      <w:pPr>
        <w:pStyle w:val="a3"/>
        <w:spacing w:before="20" w:afterLines="20" w:after="72" w:line="340" w:lineRule="exact"/>
        <w:ind w:leftChars="214" w:left="514" w:rightChars="100" w:right="240" w:firstLineChars="1" w:firstLine="2"/>
        <w:rPr>
          <w:rFonts w:ascii="標楷體" w:eastAsia="標楷體" w:hAnsi="標楷體"/>
          <w:sz w:val="24"/>
          <w:szCs w:val="24"/>
        </w:rPr>
      </w:pPr>
      <w:r w:rsidRPr="005B554E">
        <w:rPr>
          <w:rFonts w:ascii="標楷體" w:eastAsia="標楷體" w:hAnsi="標楷體" w:hint="eastAsia"/>
          <w:sz w:val="24"/>
          <w:szCs w:val="24"/>
        </w:rPr>
        <w:t>不列入畢業學分課程</w:t>
      </w:r>
      <w:r w:rsidR="00F17C8E">
        <w:rPr>
          <w:rFonts w:ascii="標楷體" w:eastAsia="標楷體" w:hAnsi="標楷體" w:hint="eastAsia"/>
          <w:sz w:val="24"/>
          <w:szCs w:val="24"/>
          <w:lang w:eastAsia="zh-TW"/>
        </w:rPr>
        <w:t>如</w:t>
      </w:r>
      <w:r w:rsidR="00203B8C" w:rsidRPr="005B554E">
        <w:rPr>
          <w:rFonts w:ascii="標楷體" w:eastAsia="標楷體" w:hAnsi="標楷體" w:hint="eastAsia"/>
          <w:sz w:val="24"/>
          <w:szCs w:val="24"/>
        </w:rPr>
        <w:t>教育學程、英文學程、研究所專技英文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閱讀</w:t>
      </w:r>
      <w:r w:rsidR="00203B8C" w:rsidRPr="005B554E">
        <w:rPr>
          <w:rFonts w:ascii="標楷體" w:eastAsia="標楷體" w:hAnsi="標楷體" w:hint="eastAsia"/>
          <w:sz w:val="24"/>
          <w:szCs w:val="24"/>
        </w:rPr>
        <w:t>及大學部課程</w:t>
      </w:r>
      <w:r>
        <w:rPr>
          <w:rFonts w:ascii="標楷體" w:eastAsia="標楷體" w:hAnsi="標楷體" w:hint="eastAsia"/>
          <w:sz w:val="24"/>
          <w:szCs w:val="24"/>
        </w:rPr>
        <w:t>。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當學期只修讀</w:t>
      </w:r>
      <w:r w:rsidR="00F17C8E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203B8C" w:rsidRPr="005B554E">
        <w:rPr>
          <w:rFonts w:ascii="標楷體" w:eastAsia="標楷體" w:hAnsi="標楷體" w:hint="eastAsia"/>
          <w:sz w:val="24"/>
          <w:szCs w:val="24"/>
        </w:rPr>
        <w:t>3</w:t>
      </w:r>
      <w:r w:rsidR="00F17C8E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proofErr w:type="spellStart"/>
      <w:r w:rsidR="00203B8C" w:rsidRPr="005B554E">
        <w:rPr>
          <w:rFonts w:ascii="標楷體" w:eastAsia="標楷體" w:hAnsi="標楷體" w:hint="eastAsia"/>
          <w:sz w:val="24"/>
          <w:szCs w:val="24"/>
        </w:rPr>
        <w:t>學分者必須填寫「必修科目退選或</w:t>
      </w:r>
      <w:proofErr w:type="gramStart"/>
      <w:r w:rsidR="00203B8C" w:rsidRPr="005B554E">
        <w:rPr>
          <w:rFonts w:ascii="標楷體" w:eastAsia="標楷體" w:hAnsi="標楷體" w:hint="eastAsia"/>
          <w:sz w:val="24"/>
          <w:szCs w:val="24"/>
        </w:rPr>
        <w:t>跨班修</w:t>
      </w:r>
      <w:proofErr w:type="gramEnd"/>
      <w:r w:rsidR="00203B8C" w:rsidRPr="005B554E">
        <w:rPr>
          <w:rFonts w:ascii="標楷體" w:eastAsia="標楷體" w:hAnsi="標楷體" w:hint="eastAsia"/>
          <w:sz w:val="24"/>
          <w:szCs w:val="24"/>
        </w:rPr>
        <w:t>習申請表</w:t>
      </w:r>
      <w:proofErr w:type="spellEnd"/>
      <w:r w:rsidR="00203B8C" w:rsidRPr="005B554E">
        <w:rPr>
          <w:rFonts w:ascii="標楷體" w:eastAsia="標楷體" w:hAnsi="標楷體" w:hint="eastAsia"/>
          <w:sz w:val="24"/>
          <w:szCs w:val="24"/>
        </w:rPr>
        <w:t>」，</w:t>
      </w:r>
      <w:proofErr w:type="spellStart"/>
      <w:r w:rsidR="00203B8C" w:rsidRPr="005B554E">
        <w:rPr>
          <w:rFonts w:ascii="標楷體" w:eastAsia="標楷體" w:hAnsi="標楷體" w:hint="eastAsia"/>
          <w:sz w:val="24"/>
          <w:szCs w:val="24"/>
        </w:rPr>
        <w:t>於加退選</w:t>
      </w:r>
      <w:proofErr w:type="gramStart"/>
      <w:r w:rsidR="00203B8C" w:rsidRPr="005B554E">
        <w:rPr>
          <w:rFonts w:ascii="標楷體" w:eastAsia="標楷體" w:hAnsi="標楷體" w:hint="eastAsia"/>
          <w:sz w:val="24"/>
          <w:szCs w:val="24"/>
        </w:rPr>
        <w:t>期間親至課</w:t>
      </w:r>
      <w:proofErr w:type="gramEnd"/>
      <w:r w:rsidR="00203B8C" w:rsidRPr="005B554E">
        <w:rPr>
          <w:rFonts w:ascii="標楷體" w:eastAsia="標楷體" w:hAnsi="標楷體" w:hint="eastAsia"/>
          <w:sz w:val="24"/>
          <w:szCs w:val="24"/>
        </w:rPr>
        <w:t>教組辦理</w:t>
      </w:r>
      <w:proofErr w:type="spellEnd"/>
      <w:r w:rsidR="00203B8C" w:rsidRPr="005B554E">
        <w:rPr>
          <w:rFonts w:ascii="標楷體" w:eastAsia="標楷體" w:hAnsi="標楷體" w:hint="eastAsia"/>
          <w:sz w:val="24"/>
          <w:szCs w:val="24"/>
        </w:rPr>
        <w:t>。</w:t>
      </w:r>
    </w:p>
    <w:p w:rsidR="0061748D" w:rsidRPr="005B554E" w:rsidRDefault="0061748D" w:rsidP="00BD1053">
      <w:pPr>
        <w:pStyle w:val="a3"/>
        <w:spacing w:before="0" w:line="340" w:lineRule="exact"/>
        <w:ind w:left="601" w:rightChars="100" w:right="240" w:hanging="488"/>
        <w:rPr>
          <w:rFonts w:ascii="標楷體" w:eastAsia="標楷體" w:hAnsi="標楷體"/>
          <w:b/>
          <w:bCs/>
          <w:sz w:val="24"/>
          <w:szCs w:val="24"/>
        </w:rPr>
      </w:pPr>
      <w:r w:rsidRPr="005B554E">
        <w:rPr>
          <w:rFonts w:ascii="標楷體" w:eastAsia="標楷體" w:hAnsi="標楷體" w:hint="eastAsia"/>
          <w:b/>
          <w:bCs/>
          <w:sz w:val="24"/>
          <w:szCs w:val="24"/>
        </w:rPr>
        <w:t>六、交換生選課規則（依100年5月6日第68次臨時教務會議通過）：</w:t>
      </w:r>
    </w:p>
    <w:p w:rsidR="0061748D" w:rsidRPr="005B554E" w:rsidRDefault="00BD1053" w:rsidP="00F17C8E">
      <w:pPr>
        <w:spacing w:beforeLines="30" w:before="108" w:line="340" w:lineRule="exact"/>
        <w:ind w:leftChars="209" w:left="1104" w:hangingChars="251" w:hanging="6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 xml:space="preserve">) </w:t>
      </w:r>
      <w:r w:rsidR="0061748D" w:rsidRPr="005B554E">
        <w:rPr>
          <w:rFonts w:ascii="標楷體" w:eastAsia="標楷體" w:hAnsi="標楷體" w:hint="eastAsia"/>
          <w:szCs w:val="24"/>
        </w:rPr>
        <w:t>原則上國際交換生、大陸地區交換生及訪問生，</w:t>
      </w:r>
      <w:r w:rsidR="0061748D" w:rsidRPr="005B554E">
        <w:rPr>
          <w:rFonts w:ascii="標楷體" w:eastAsia="標楷體" w:hAnsi="標楷體"/>
          <w:szCs w:val="24"/>
        </w:rPr>
        <w:t>於交換</w:t>
      </w:r>
      <w:r w:rsidR="0061748D" w:rsidRPr="005B554E">
        <w:rPr>
          <w:rFonts w:ascii="標楷體" w:eastAsia="標楷體" w:hAnsi="標楷體" w:hint="eastAsia"/>
          <w:szCs w:val="24"/>
        </w:rPr>
        <w:t>或訪問</w:t>
      </w:r>
      <w:r w:rsidR="0061748D" w:rsidRPr="005B554E">
        <w:rPr>
          <w:rFonts w:ascii="標楷體" w:eastAsia="標楷體" w:hAnsi="標楷體"/>
          <w:szCs w:val="24"/>
        </w:rPr>
        <w:t>期間</w:t>
      </w:r>
      <w:r w:rsidR="0061748D" w:rsidRPr="005B554E">
        <w:rPr>
          <w:rFonts w:ascii="標楷體" w:eastAsia="標楷體" w:hAnsi="標楷體" w:hint="eastAsia"/>
          <w:szCs w:val="24"/>
        </w:rPr>
        <w:t>選課不</w:t>
      </w:r>
      <w:proofErr w:type="gramStart"/>
      <w:r w:rsidR="0061748D" w:rsidRPr="005B554E">
        <w:rPr>
          <w:rFonts w:ascii="標楷體" w:eastAsia="標楷體" w:hAnsi="標楷體" w:hint="eastAsia"/>
          <w:szCs w:val="24"/>
        </w:rPr>
        <w:t>受年級</w:t>
      </w:r>
      <w:proofErr w:type="gramEnd"/>
      <w:r w:rsidR="0061748D" w:rsidRPr="005B554E">
        <w:rPr>
          <w:rFonts w:ascii="標楷體" w:eastAsia="標楷體" w:hAnsi="標楷體" w:hint="eastAsia"/>
          <w:szCs w:val="24"/>
        </w:rPr>
        <w:t>、身分、先修科目及</w:t>
      </w:r>
      <w:r w:rsidR="0061748D" w:rsidRPr="005B554E">
        <w:rPr>
          <w:rFonts w:ascii="標楷體" w:eastAsia="標楷體" w:hAnsi="標楷體"/>
          <w:szCs w:val="24"/>
        </w:rPr>
        <w:t>修習學分數下限</w:t>
      </w:r>
      <w:r w:rsidR="0061748D" w:rsidRPr="005B554E">
        <w:rPr>
          <w:rFonts w:ascii="標楷體" w:eastAsia="標楷體" w:hAnsi="標楷體" w:hint="eastAsia"/>
          <w:szCs w:val="24"/>
        </w:rPr>
        <w:t>等條件限制，惟每學期</w:t>
      </w:r>
      <w:r w:rsidR="0061748D" w:rsidRPr="005B554E">
        <w:rPr>
          <w:rFonts w:ascii="標楷體" w:eastAsia="標楷體" w:hAnsi="標楷體"/>
          <w:szCs w:val="24"/>
        </w:rPr>
        <w:t>修習學分數</w:t>
      </w:r>
      <w:r w:rsidR="0061748D" w:rsidRPr="005B554E">
        <w:rPr>
          <w:rFonts w:ascii="標楷體" w:eastAsia="標楷體" w:hAnsi="標楷體" w:hint="eastAsia"/>
          <w:szCs w:val="24"/>
        </w:rPr>
        <w:t>不得多於25學分。</w:t>
      </w:r>
      <w:proofErr w:type="gramStart"/>
      <w:r w:rsidR="0061748D" w:rsidRPr="005B554E">
        <w:rPr>
          <w:rFonts w:ascii="標楷體" w:eastAsia="標楷體" w:hAnsi="標楷體" w:hint="eastAsia"/>
          <w:szCs w:val="24"/>
        </w:rPr>
        <w:t>（註</w:t>
      </w:r>
      <w:proofErr w:type="gramEnd"/>
      <w:r w:rsidR="0061748D" w:rsidRPr="005B554E">
        <w:rPr>
          <w:rFonts w:ascii="標楷體" w:eastAsia="標楷體" w:hAnsi="標楷體" w:hint="eastAsia"/>
          <w:szCs w:val="24"/>
        </w:rPr>
        <w:t>：系統</w:t>
      </w:r>
      <w:proofErr w:type="gramStart"/>
      <w:r w:rsidR="0061748D" w:rsidRPr="005B554E">
        <w:rPr>
          <w:rFonts w:ascii="標楷體" w:eastAsia="標楷體" w:hAnsi="標楷體" w:hint="eastAsia"/>
          <w:szCs w:val="24"/>
        </w:rPr>
        <w:t>不</w:t>
      </w:r>
      <w:proofErr w:type="gramEnd"/>
      <w:r w:rsidR="0061748D" w:rsidRPr="005B554E">
        <w:rPr>
          <w:rFonts w:ascii="標楷體" w:eastAsia="標楷體" w:hAnsi="標楷體" w:hint="eastAsia"/>
          <w:szCs w:val="24"/>
        </w:rPr>
        <w:t>匯入該班必修</w:t>
      </w:r>
      <w:proofErr w:type="gramStart"/>
      <w:r w:rsidR="0061748D" w:rsidRPr="005B554E">
        <w:rPr>
          <w:rFonts w:ascii="標楷體" w:eastAsia="標楷體" w:hAnsi="標楷體" w:hint="eastAsia"/>
          <w:szCs w:val="24"/>
        </w:rPr>
        <w:t>）</w:t>
      </w:r>
      <w:proofErr w:type="gramEnd"/>
    </w:p>
    <w:p w:rsidR="0061748D" w:rsidRPr="005B554E" w:rsidRDefault="00BD1053" w:rsidP="00BD1053">
      <w:pPr>
        <w:spacing w:beforeLines="10" w:before="36" w:line="340" w:lineRule="exact"/>
        <w:ind w:leftChars="209" w:left="1104" w:hangingChars="251" w:hanging="6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(二) </w:t>
      </w:r>
      <w:r w:rsidR="0061748D" w:rsidRPr="005B554E">
        <w:rPr>
          <w:rFonts w:ascii="標楷體" w:eastAsia="標楷體" w:hAnsi="標楷體" w:hint="eastAsia"/>
          <w:szCs w:val="24"/>
        </w:rPr>
        <w:t>通識課程每學期至多以2門為限。</w:t>
      </w:r>
      <w:proofErr w:type="gramStart"/>
      <w:r w:rsidR="0061748D" w:rsidRPr="005B554E">
        <w:rPr>
          <w:rFonts w:ascii="標楷體" w:eastAsia="標楷體" w:hAnsi="標楷體" w:hint="eastAsia"/>
          <w:szCs w:val="24"/>
        </w:rPr>
        <w:t>（註</w:t>
      </w:r>
      <w:proofErr w:type="gramEnd"/>
      <w:r w:rsidR="0061748D" w:rsidRPr="005B554E">
        <w:rPr>
          <w:rFonts w:ascii="標楷體" w:eastAsia="標楷體" w:hAnsi="標楷體" w:hint="eastAsia"/>
          <w:szCs w:val="24"/>
        </w:rPr>
        <w:t>：第2門須填寫「必修科目退選或</w:t>
      </w:r>
      <w:proofErr w:type="gramStart"/>
      <w:r w:rsidR="0061748D" w:rsidRPr="005B554E">
        <w:rPr>
          <w:rFonts w:ascii="標楷體" w:eastAsia="標楷體" w:hAnsi="標楷體" w:hint="eastAsia"/>
          <w:szCs w:val="24"/>
        </w:rPr>
        <w:t>跨班修</w:t>
      </w:r>
      <w:proofErr w:type="gramEnd"/>
      <w:r w:rsidR="0061748D" w:rsidRPr="005B554E">
        <w:rPr>
          <w:rFonts w:ascii="標楷體" w:eastAsia="標楷體" w:hAnsi="標楷體" w:hint="eastAsia"/>
          <w:szCs w:val="24"/>
        </w:rPr>
        <w:t>習申請表」申請，人數</w:t>
      </w:r>
      <w:proofErr w:type="gramStart"/>
      <w:r w:rsidR="0061748D" w:rsidRPr="005B554E">
        <w:rPr>
          <w:rFonts w:ascii="標楷體" w:eastAsia="標楷體" w:hAnsi="標楷體" w:hint="eastAsia"/>
          <w:szCs w:val="24"/>
        </w:rPr>
        <w:t>已滿時不</w:t>
      </w:r>
      <w:proofErr w:type="gramEnd"/>
      <w:r w:rsidR="0061748D" w:rsidRPr="005B554E">
        <w:rPr>
          <w:rFonts w:ascii="標楷體" w:eastAsia="標楷體" w:hAnsi="標楷體" w:hint="eastAsia"/>
          <w:szCs w:val="24"/>
        </w:rPr>
        <w:t>提供加選</w:t>
      </w:r>
      <w:proofErr w:type="gramStart"/>
      <w:r w:rsidR="0061748D" w:rsidRPr="005B554E">
        <w:rPr>
          <w:rFonts w:ascii="標楷體" w:eastAsia="標楷體" w:hAnsi="標楷體" w:hint="eastAsia"/>
          <w:szCs w:val="24"/>
        </w:rPr>
        <w:t>）</w:t>
      </w:r>
      <w:proofErr w:type="gramEnd"/>
    </w:p>
    <w:p w:rsidR="0061748D" w:rsidRPr="005B554E" w:rsidRDefault="00BD1053" w:rsidP="00BD1053">
      <w:pPr>
        <w:spacing w:beforeLines="10" w:before="36" w:line="340" w:lineRule="exact"/>
        <w:ind w:leftChars="209" w:left="1104" w:hangingChars="251" w:hanging="6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(三) </w:t>
      </w:r>
      <w:r w:rsidR="0061748D" w:rsidRPr="005B554E">
        <w:rPr>
          <w:rFonts w:ascii="標楷體" w:eastAsia="標楷體" w:hAnsi="標楷體" w:hint="eastAsia"/>
          <w:szCs w:val="24"/>
        </w:rPr>
        <w:t>有關選碩士在職專班課程，另依碩士在職專班教務處理要點辦理。</w:t>
      </w:r>
    </w:p>
    <w:p w:rsidR="0061748D" w:rsidRDefault="00BD1053" w:rsidP="00BD1053">
      <w:pPr>
        <w:spacing w:beforeLines="10" w:before="36" w:line="340" w:lineRule="exact"/>
        <w:ind w:leftChars="209" w:left="1104" w:hangingChars="251" w:hanging="6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(四) </w:t>
      </w:r>
      <w:r w:rsidR="0061748D" w:rsidRPr="005B554E">
        <w:rPr>
          <w:rFonts w:ascii="標楷體" w:eastAsia="標楷體" w:hAnsi="標楷體" w:hint="eastAsia"/>
          <w:szCs w:val="24"/>
        </w:rPr>
        <w:t>上述未盡事宜，悉依本校教務規章規定辦理。</w:t>
      </w:r>
    </w:p>
    <w:p w:rsidR="0061748D" w:rsidRPr="009C57B5" w:rsidRDefault="0061748D" w:rsidP="00BD1053">
      <w:pPr>
        <w:pStyle w:val="a3"/>
        <w:spacing w:beforeLines="20" w:before="72" w:afterLines="20" w:after="72" w:line="340" w:lineRule="exact"/>
        <w:ind w:left="601" w:rightChars="100" w:right="240" w:hanging="488"/>
        <w:rPr>
          <w:rFonts w:ascii="標楷體" w:eastAsia="標楷體" w:hAnsi="標楷體"/>
          <w:b/>
          <w:bCs/>
          <w:sz w:val="24"/>
          <w:szCs w:val="24"/>
        </w:rPr>
      </w:pPr>
      <w:proofErr w:type="spellStart"/>
      <w:r w:rsidRPr="005B554E">
        <w:rPr>
          <w:rFonts w:ascii="標楷體" w:eastAsia="標楷體" w:hAnsi="標楷體" w:hint="eastAsia"/>
          <w:b/>
          <w:bCs/>
          <w:sz w:val="24"/>
          <w:szCs w:val="24"/>
        </w:rPr>
        <w:t>七、</w:t>
      </w:r>
      <w:r>
        <w:rPr>
          <w:rFonts w:ascii="標楷體" w:eastAsia="標楷體" w:hAnsi="標楷體" w:hint="eastAsia"/>
          <w:b/>
          <w:bCs/>
          <w:szCs w:val="24"/>
        </w:rPr>
        <w:t>身心障</w:t>
      </w:r>
      <w:r w:rsidRPr="009C57B5">
        <w:rPr>
          <w:rFonts w:ascii="標楷體" w:eastAsia="標楷體" w:hAnsi="標楷體" w:hint="eastAsia"/>
          <w:b/>
          <w:bCs/>
          <w:sz w:val="24"/>
          <w:szCs w:val="24"/>
        </w:rPr>
        <w:t>礙生選課申請</w:t>
      </w:r>
      <w:proofErr w:type="spellEnd"/>
    </w:p>
    <w:p w:rsidR="0061748D" w:rsidRPr="009C57B5" w:rsidRDefault="0061748D" w:rsidP="00B93432">
      <w:pPr>
        <w:pStyle w:val="a3"/>
        <w:spacing w:after="20" w:line="340" w:lineRule="exact"/>
        <w:ind w:left="629" w:rightChars="100" w:right="240" w:firstLine="11"/>
        <w:rPr>
          <w:rFonts w:ascii="標楷體" w:eastAsia="標楷體" w:hAnsi="標楷體"/>
          <w:kern w:val="2"/>
          <w:sz w:val="24"/>
          <w:szCs w:val="24"/>
          <w:lang w:val="en-US" w:eastAsia="zh-TW"/>
        </w:rPr>
      </w:pPr>
      <w:r w:rsidRPr="009C57B5">
        <w:rPr>
          <w:rFonts w:ascii="標楷體" w:eastAsia="標楷體" w:hAnsi="標楷體" w:hint="eastAsia"/>
          <w:kern w:val="2"/>
          <w:sz w:val="24"/>
          <w:szCs w:val="24"/>
          <w:lang w:val="en-US" w:eastAsia="zh-TW"/>
        </w:rPr>
        <w:t>身心障礙</w:t>
      </w:r>
      <w:r w:rsidR="00B93432">
        <w:rPr>
          <w:rFonts w:ascii="標楷體" w:eastAsia="標楷體" w:hAnsi="標楷體" w:hint="eastAsia"/>
          <w:kern w:val="2"/>
          <w:sz w:val="24"/>
          <w:szCs w:val="24"/>
          <w:lang w:val="en-US" w:eastAsia="zh-TW"/>
        </w:rPr>
        <w:t>學</w:t>
      </w:r>
      <w:r w:rsidRPr="009C57B5">
        <w:rPr>
          <w:rFonts w:ascii="標楷體" w:eastAsia="標楷體" w:hAnsi="標楷體" w:hint="eastAsia"/>
          <w:kern w:val="2"/>
          <w:sz w:val="24"/>
          <w:szCs w:val="24"/>
          <w:lang w:val="en-US" w:eastAsia="zh-TW"/>
        </w:rPr>
        <w:t>生於選課上須課教組代為建置者，請先經</w:t>
      </w:r>
      <w:proofErr w:type="gramStart"/>
      <w:r w:rsidRPr="009C57B5">
        <w:rPr>
          <w:rFonts w:ascii="標楷體" w:eastAsia="標楷體" w:hAnsi="標楷體" w:hint="eastAsia"/>
          <w:kern w:val="2"/>
          <w:sz w:val="24"/>
          <w:szCs w:val="24"/>
          <w:lang w:val="en-US" w:eastAsia="zh-TW"/>
        </w:rPr>
        <w:t>諮</w:t>
      </w:r>
      <w:proofErr w:type="gramEnd"/>
      <w:r w:rsidRPr="009C57B5">
        <w:rPr>
          <w:rFonts w:ascii="標楷體" w:eastAsia="標楷體" w:hAnsi="標楷體" w:hint="eastAsia"/>
          <w:kern w:val="2"/>
          <w:sz w:val="24"/>
          <w:szCs w:val="24"/>
          <w:lang w:val="en-US" w:eastAsia="zh-TW"/>
        </w:rPr>
        <w:t>輔中心資源教室評估後</w:t>
      </w:r>
      <w:r w:rsidR="00B93432">
        <w:rPr>
          <w:rFonts w:ascii="標楷體" w:eastAsia="標楷體" w:hAnsi="標楷體" w:hint="eastAsia"/>
          <w:kern w:val="2"/>
          <w:sz w:val="24"/>
          <w:szCs w:val="24"/>
          <w:lang w:val="en-US" w:eastAsia="zh-TW"/>
        </w:rPr>
        <w:t>，</w:t>
      </w:r>
      <w:r w:rsidRPr="009C57B5">
        <w:rPr>
          <w:rFonts w:ascii="標楷體" w:eastAsia="標楷體" w:hAnsi="標楷體" w:hint="eastAsia"/>
          <w:kern w:val="2"/>
          <w:sz w:val="24"/>
          <w:szCs w:val="24"/>
          <w:lang w:val="en-US" w:eastAsia="zh-TW"/>
        </w:rPr>
        <w:t>提出申請</w:t>
      </w:r>
      <w:r w:rsidR="00B93432">
        <w:rPr>
          <w:rFonts w:ascii="標楷體" w:eastAsia="標楷體" w:hAnsi="標楷體" w:hint="eastAsia"/>
          <w:kern w:val="2"/>
          <w:sz w:val="24"/>
          <w:szCs w:val="24"/>
          <w:lang w:val="en-US" w:eastAsia="zh-TW"/>
        </w:rPr>
        <w:t>，</w:t>
      </w:r>
      <w:r w:rsidRPr="009C57B5">
        <w:rPr>
          <w:rFonts w:ascii="標楷體" w:eastAsia="標楷體" w:hAnsi="標楷體" w:hint="eastAsia"/>
          <w:kern w:val="2"/>
          <w:sz w:val="24"/>
          <w:szCs w:val="24"/>
          <w:lang w:val="en-US" w:eastAsia="zh-TW"/>
        </w:rPr>
        <w:t>申請書請於預選前及加退選前</w:t>
      </w:r>
      <w:proofErr w:type="gramStart"/>
      <w:r w:rsidRPr="009C57B5">
        <w:rPr>
          <w:rFonts w:ascii="標楷體" w:eastAsia="標楷體" w:hAnsi="標楷體" w:hint="eastAsia"/>
          <w:kern w:val="2"/>
          <w:sz w:val="24"/>
          <w:szCs w:val="24"/>
          <w:lang w:val="en-US" w:eastAsia="zh-TW"/>
        </w:rPr>
        <w:t>送至課教</w:t>
      </w:r>
      <w:proofErr w:type="gramEnd"/>
      <w:r w:rsidRPr="009C57B5">
        <w:rPr>
          <w:rFonts w:ascii="標楷體" w:eastAsia="標楷體" w:hAnsi="標楷體" w:hint="eastAsia"/>
          <w:kern w:val="2"/>
          <w:sz w:val="24"/>
          <w:szCs w:val="24"/>
          <w:lang w:val="en-US" w:eastAsia="zh-TW"/>
        </w:rPr>
        <w:t>組。</w:t>
      </w:r>
    </w:p>
    <w:p w:rsidR="0061748D" w:rsidRDefault="0061748D" w:rsidP="00BD1053">
      <w:pPr>
        <w:pStyle w:val="a3"/>
        <w:spacing w:beforeLines="20" w:before="72" w:line="340" w:lineRule="exact"/>
        <w:ind w:left="238" w:rightChars="100" w:right="240" w:hanging="125"/>
        <w:outlineLvl w:val="0"/>
        <w:rPr>
          <w:rFonts w:ascii="標楷體" w:eastAsia="標楷體" w:hAnsi="標楷體"/>
          <w:kern w:val="2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bCs/>
          <w:sz w:val="24"/>
          <w:szCs w:val="24"/>
          <w:lang w:eastAsia="zh-TW"/>
        </w:rPr>
        <w:t>八</w:t>
      </w:r>
      <w:r w:rsidRPr="005B554E">
        <w:rPr>
          <w:rFonts w:ascii="標楷體" w:eastAsia="標楷體" w:hAnsi="標楷體" w:hint="eastAsia"/>
          <w:b/>
          <w:bCs/>
          <w:sz w:val="24"/>
          <w:szCs w:val="24"/>
        </w:rPr>
        <w:t>、</w:t>
      </w:r>
      <w:proofErr w:type="spellStart"/>
      <w:r w:rsidRPr="005B554E">
        <w:rPr>
          <w:rFonts w:ascii="標楷體" w:eastAsia="標楷體" w:hAnsi="標楷體" w:hint="eastAsia"/>
          <w:b/>
          <w:bCs/>
          <w:sz w:val="24"/>
          <w:szCs w:val="24"/>
        </w:rPr>
        <w:t>代碼說明</w:t>
      </w:r>
      <w:proofErr w:type="spellEnd"/>
    </w:p>
    <w:p w:rsidR="0061748D" w:rsidRPr="005B554E" w:rsidRDefault="0061748D" w:rsidP="00BD1053">
      <w:pPr>
        <w:pStyle w:val="a3"/>
        <w:spacing w:after="20" w:line="340" w:lineRule="exact"/>
        <w:ind w:left="426" w:rightChars="100" w:right="240" w:firstLine="0"/>
        <w:outlineLvl w:val="0"/>
        <w:rPr>
          <w:rFonts w:ascii="標楷體" w:eastAsia="標楷體" w:hAnsi="標楷體"/>
          <w:b/>
          <w:bCs/>
          <w:sz w:val="24"/>
          <w:szCs w:val="24"/>
        </w:rPr>
      </w:pPr>
      <w:r>
        <w:rPr>
          <w:rFonts w:ascii="標楷體" w:eastAsia="標楷體" w:hAnsi="標楷體" w:hint="eastAsia"/>
          <w:kern w:val="2"/>
          <w:sz w:val="24"/>
          <w:szCs w:val="24"/>
          <w:lang w:eastAsia="zh-TW"/>
        </w:rPr>
        <w:t xml:space="preserve"> </w:t>
      </w:r>
      <w:r w:rsidR="00BD1053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(</w:t>
      </w:r>
      <w:proofErr w:type="gramStart"/>
      <w:r w:rsidR="00BD1053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一</w:t>
      </w:r>
      <w:proofErr w:type="gramEnd"/>
      <w:r w:rsidR="00BD1053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 xml:space="preserve">) </w:t>
      </w:r>
      <w:proofErr w:type="spellStart"/>
      <w:r w:rsidRPr="005B554E">
        <w:rPr>
          <w:rFonts w:ascii="標楷體" w:eastAsia="標楷體" w:hAnsi="標楷體" w:hint="eastAsia"/>
          <w:kern w:val="2"/>
          <w:sz w:val="24"/>
          <w:szCs w:val="24"/>
        </w:rPr>
        <w:t>節次時段及教室代碼</w:t>
      </w:r>
      <w:proofErr w:type="spellEnd"/>
      <w:r>
        <w:rPr>
          <w:rFonts w:ascii="標楷體" w:eastAsia="標楷體" w:hAnsi="標楷體" w:hint="eastAsia"/>
          <w:kern w:val="2"/>
          <w:sz w:val="24"/>
          <w:szCs w:val="24"/>
        </w:rPr>
        <w:t>：</w:t>
      </w:r>
    </w:p>
    <w:tbl>
      <w:tblPr>
        <w:tblW w:w="9403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1801"/>
        <w:gridCol w:w="20"/>
        <w:gridCol w:w="1805"/>
        <w:gridCol w:w="2030"/>
        <w:gridCol w:w="14"/>
        <w:gridCol w:w="2086"/>
      </w:tblGrid>
      <w:tr w:rsidR="0061748D" w:rsidRPr="005B554E" w:rsidTr="008F78A8">
        <w:tc>
          <w:tcPr>
            <w:tcW w:w="1647" w:type="dxa"/>
          </w:tcPr>
          <w:p w:rsidR="0061748D" w:rsidRPr="005B554E" w:rsidRDefault="0061748D" w:rsidP="005B3B10">
            <w:pPr>
              <w:spacing w:before="20" w:after="20" w:line="340" w:lineRule="exact"/>
              <w:ind w:rightChars="47" w:right="113" w:firstLineChars="38" w:firstLine="91"/>
              <w:jc w:val="both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a.節次時段：</w:t>
            </w:r>
          </w:p>
        </w:tc>
        <w:tc>
          <w:tcPr>
            <w:tcW w:w="1801" w:type="dxa"/>
          </w:tcPr>
          <w:p w:rsidR="0061748D" w:rsidRPr="005B554E" w:rsidRDefault="0061748D" w:rsidP="005B3B10">
            <w:pPr>
              <w:spacing w:before="20" w:after="20" w:line="340" w:lineRule="exact"/>
              <w:ind w:rightChars="47" w:right="113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A=08:10-09:00</w:t>
            </w:r>
          </w:p>
        </w:tc>
        <w:tc>
          <w:tcPr>
            <w:tcW w:w="1825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E=13:10-14:00</w:t>
            </w:r>
          </w:p>
        </w:tc>
        <w:tc>
          <w:tcPr>
            <w:tcW w:w="2044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I=18:10-19:00</w:t>
            </w:r>
          </w:p>
        </w:tc>
        <w:tc>
          <w:tcPr>
            <w:tcW w:w="2086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W=06:10-07:00</w:t>
            </w:r>
          </w:p>
        </w:tc>
      </w:tr>
      <w:tr w:rsidR="0061748D" w:rsidRPr="005B554E" w:rsidTr="008F78A8">
        <w:tc>
          <w:tcPr>
            <w:tcW w:w="1647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1" w:type="dxa"/>
          </w:tcPr>
          <w:p w:rsidR="0061748D" w:rsidRPr="005B554E" w:rsidRDefault="0061748D" w:rsidP="005B3B10">
            <w:pPr>
              <w:spacing w:before="20" w:after="20" w:line="340" w:lineRule="exact"/>
              <w:ind w:rightChars="47" w:right="113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B=09:10-10:00</w:t>
            </w:r>
          </w:p>
        </w:tc>
        <w:tc>
          <w:tcPr>
            <w:tcW w:w="1825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-11" w:right="-26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F=14:10-15:00</w:t>
            </w:r>
          </w:p>
        </w:tc>
        <w:tc>
          <w:tcPr>
            <w:tcW w:w="2044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J=19:10-20:00</w:t>
            </w:r>
          </w:p>
        </w:tc>
        <w:tc>
          <w:tcPr>
            <w:tcW w:w="2086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X=07:10-08:00</w:t>
            </w:r>
          </w:p>
        </w:tc>
      </w:tr>
      <w:tr w:rsidR="0061748D" w:rsidRPr="005B554E" w:rsidTr="008F78A8">
        <w:tc>
          <w:tcPr>
            <w:tcW w:w="1647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1" w:type="dxa"/>
          </w:tcPr>
          <w:p w:rsidR="0061748D" w:rsidRPr="005B554E" w:rsidRDefault="0061748D" w:rsidP="005B3B10">
            <w:pPr>
              <w:spacing w:before="20" w:after="20" w:line="340" w:lineRule="exact"/>
              <w:ind w:rightChars="47" w:right="113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C=10:10-11:00</w:t>
            </w:r>
          </w:p>
        </w:tc>
        <w:tc>
          <w:tcPr>
            <w:tcW w:w="1825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-11" w:right="-26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G=15:10-16:00</w:t>
            </w:r>
          </w:p>
        </w:tc>
        <w:tc>
          <w:tcPr>
            <w:tcW w:w="2044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K=20:10-21:00</w:t>
            </w:r>
          </w:p>
        </w:tc>
        <w:tc>
          <w:tcPr>
            <w:tcW w:w="2086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 w:hint="eastAsia"/>
                <w:sz w:val="22"/>
              </w:rPr>
              <w:t>Y</w:t>
            </w:r>
            <w:r w:rsidRPr="005B554E">
              <w:rPr>
                <w:rFonts w:ascii="標楷體" w:eastAsia="標楷體" w:hAnsi="標楷體"/>
                <w:sz w:val="22"/>
              </w:rPr>
              <w:t>=</w:t>
            </w:r>
            <w:r w:rsidRPr="005B554E">
              <w:rPr>
                <w:rFonts w:ascii="標楷體" w:eastAsia="標楷體" w:hAnsi="標楷體" w:hint="eastAsia"/>
                <w:sz w:val="22"/>
              </w:rPr>
              <w:t>12</w:t>
            </w:r>
            <w:r w:rsidRPr="005B554E">
              <w:rPr>
                <w:rFonts w:ascii="標楷體" w:eastAsia="標楷體" w:hAnsi="標楷體"/>
                <w:sz w:val="22"/>
              </w:rPr>
              <w:t>:10-</w:t>
            </w:r>
            <w:r w:rsidRPr="005B554E">
              <w:rPr>
                <w:rFonts w:ascii="標楷體" w:eastAsia="標楷體" w:hAnsi="標楷體" w:hint="eastAsia"/>
                <w:sz w:val="22"/>
              </w:rPr>
              <w:t>13</w:t>
            </w:r>
            <w:r w:rsidRPr="005B554E">
              <w:rPr>
                <w:rFonts w:ascii="標楷體" w:eastAsia="標楷體" w:hAnsi="標楷體"/>
                <w:sz w:val="22"/>
              </w:rPr>
              <w:t>:00</w:t>
            </w:r>
          </w:p>
        </w:tc>
      </w:tr>
      <w:tr w:rsidR="0061748D" w:rsidRPr="005B554E" w:rsidTr="008F78A8">
        <w:tc>
          <w:tcPr>
            <w:tcW w:w="1647" w:type="dxa"/>
          </w:tcPr>
          <w:p w:rsidR="0061748D" w:rsidRPr="005B554E" w:rsidRDefault="0061748D" w:rsidP="00BD1053">
            <w:pPr>
              <w:spacing w:before="20" w:line="340" w:lineRule="exact"/>
              <w:ind w:rightChars="100" w:right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1" w:type="dxa"/>
          </w:tcPr>
          <w:p w:rsidR="0061748D" w:rsidRPr="005B554E" w:rsidRDefault="0061748D" w:rsidP="005B3B10">
            <w:pPr>
              <w:spacing w:before="20" w:after="20" w:line="340" w:lineRule="exact"/>
              <w:ind w:rightChars="47" w:right="113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D=11:10-12:00</w:t>
            </w:r>
          </w:p>
        </w:tc>
        <w:tc>
          <w:tcPr>
            <w:tcW w:w="1825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H=16:10-17:00</w:t>
            </w:r>
          </w:p>
        </w:tc>
        <w:tc>
          <w:tcPr>
            <w:tcW w:w="2044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L=21:10-22:00</w:t>
            </w:r>
          </w:p>
        </w:tc>
        <w:tc>
          <w:tcPr>
            <w:tcW w:w="2086" w:type="dxa"/>
          </w:tcPr>
          <w:p w:rsidR="0061748D" w:rsidRPr="005B554E" w:rsidRDefault="0061748D" w:rsidP="00BD1053">
            <w:pPr>
              <w:spacing w:before="20" w:line="340" w:lineRule="exact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 w:rsidRPr="005B554E">
              <w:rPr>
                <w:rFonts w:ascii="標楷體" w:eastAsia="標楷體" w:hAnsi="標楷體"/>
                <w:sz w:val="22"/>
              </w:rPr>
              <w:t>Z=17:10-18:00</w:t>
            </w:r>
          </w:p>
        </w:tc>
      </w:tr>
      <w:tr w:rsidR="0061748D" w:rsidRPr="005B554E" w:rsidTr="008F78A8">
        <w:tc>
          <w:tcPr>
            <w:tcW w:w="1647" w:type="dxa"/>
          </w:tcPr>
          <w:p w:rsidR="0061748D" w:rsidRPr="005B554E" w:rsidRDefault="0061748D" w:rsidP="005B3B10">
            <w:pPr>
              <w:spacing w:before="20" w:after="20" w:line="340" w:lineRule="exact"/>
              <w:ind w:firstLineChars="38" w:firstLine="91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b.教室：</w:t>
            </w:r>
          </w:p>
        </w:tc>
        <w:tc>
          <w:tcPr>
            <w:tcW w:w="1821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EM=工程</w:t>
            </w:r>
            <w:proofErr w:type="gramStart"/>
            <w:r w:rsidRPr="005B554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554E">
              <w:rPr>
                <w:rFonts w:ascii="標楷體" w:eastAsia="標楷體" w:hAnsi="標楷體" w:hint="eastAsia"/>
                <w:szCs w:val="24"/>
              </w:rPr>
              <w:t>館</w:t>
            </w:r>
          </w:p>
        </w:tc>
        <w:tc>
          <w:tcPr>
            <w:tcW w:w="1805" w:type="dxa"/>
          </w:tcPr>
          <w:p w:rsidR="0061748D" w:rsidRPr="005B554E" w:rsidRDefault="0061748D" w:rsidP="00BD1053">
            <w:pPr>
              <w:spacing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EN=工程六館</w:t>
            </w:r>
          </w:p>
        </w:tc>
        <w:tc>
          <w:tcPr>
            <w:tcW w:w="2030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DH=人科</w:t>
            </w:r>
            <w:proofErr w:type="gramStart"/>
            <w:r w:rsidRPr="005B554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554E">
              <w:rPr>
                <w:rFonts w:ascii="標楷體" w:eastAsia="標楷體" w:hAnsi="標楷體" w:hint="eastAsia"/>
                <w:szCs w:val="24"/>
              </w:rPr>
              <w:t>館</w:t>
            </w:r>
          </w:p>
        </w:tc>
        <w:tc>
          <w:tcPr>
            <w:tcW w:w="2100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TL=圖書館</w:t>
            </w:r>
          </w:p>
        </w:tc>
      </w:tr>
      <w:tr w:rsidR="0061748D" w:rsidRPr="005B554E" w:rsidTr="008F78A8">
        <w:tc>
          <w:tcPr>
            <w:tcW w:w="1647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1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EL=工程二館</w:t>
            </w:r>
          </w:p>
        </w:tc>
        <w:tc>
          <w:tcPr>
            <w:tcW w:w="1805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MA=管理</w:t>
            </w:r>
            <w:proofErr w:type="gramStart"/>
            <w:r w:rsidRPr="005B554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554E">
              <w:rPr>
                <w:rFonts w:ascii="標楷體" w:eastAsia="標楷體" w:hAnsi="標楷體" w:hint="eastAsia"/>
                <w:szCs w:val="24"/>
              </w:rPr>
              <w:t>館</w:t>
            </w:r>
          </w:p>
        </w:tc>
        <w:tc>
          <w:tcPr>
            <w:tcW w:w="2044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DS=人科二館</w:t>
            </w:r>
          </w:p>
        </w:tc>
        <w:tc>
          <w:tcPr>
            <w:tcW w:w="2086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AC=資訊中心</w:t>
            </w:r>
          </w:p>
        </w:tc>
      </w:tr>
      <w:tr w:rsidR="0061748D" w:rsidRPr="005B554E" w:rsidTr="008F78A8">
        <w:tc>
          <w:tcPr>
            <w:tcW w:w="1647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1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ES=工程三館</w:t>
            </w:r>
          </w:p>
        </w:tc>
        <w:tc>
          <w:tcPr>
            <w:tcW w:w="1805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MB=管理二館</w:t>
            </w:r>
          </w:p>
        </w:tc>
        <w:tc>
          <w:tcPr>
            <w:tcW w:w="2030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DC=設計一、二館</w:t>
            </w:r>
          </w:p>
        </w:tc>
        <w:tc>
          <w:tcPr>
            <w:tcW w:w="2100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ASP=游泳館</w:t>
            </w:r>
          </w:p>
        </w:tc>
      </w:tr>
      <w:tr w:rsidR="0061748D" w:rsidRPr="005B554E" w:rsidTr="008F78A8">
        <w:tc>
          <w:tcPr>
            <w:tcW w:w="1647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1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EC=工程四館</w:t>
            </w:r>
          </w:p>
        </w:tc>
        <w:tc>
          <w:tcPr>
            <w:tcW w:w="1805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MD=管理三館</w:t>
            </w:r>
          </w:p>
        </w:tc>
        <w:tc>
          <w:tcPr>
            <w:tcW w:w="2030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DA=設計三館</w:t>
            </w:r>
          </w:p>
        </w:tc>
        <w:tc>
          <w:tcPr>
            <w:tcW w:w="2100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GA=學生活動中心</w:t>
            </w:r>
          </w:p>
        </w:tc>
      </w:tr>
      <w:tr w:rsidR="0061748D" w:rsidRPr="005B554E" w:rsidTr="008F78A8">
        <w:tc>
          <w:tcPr>
            <w:tcW w:w="1647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1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EB=工程五館</w:t>
            </w:r>
          </w:p>
        </w:tc>
        <w:tc>
          <w:tcPr>
            <w:tcW w:w="1805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VT=技職大樓</w:t>
            </w:r>
          </w:p>
        </w:tc>
        <w:tc>
          <w:tcPr>
            <w:tcW w:w="2030" w:type="dxa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DW=設計工坊</w:t>
            </w:r>
          </w:p>
        </w:tc>
        <w:tc>
          <w:tcPr>
            <w:tcW w:w="2100" w:type="dxa"/>
            <w:gridSpan w:val="2"/>
          </w:tcPr>
          <w:p w:rsidR="0061748D" w:rsidRPr="005B554E" w:rsidRDefault="0061748D" w:rsidP="005B3B10">
            <w:pPr>
              <w:spacing w:before="20" w:after="20" w:line="340" w:lineRule="exact"/>
              <w:ind w:rightChars="100" w:right="240"/>
              <w:rPr>
                <w:rFonts w:ascii="標楷體" w:eastAsia="標楷體" w:hAnsi="標楷體"/>
                <w:szCs w:val="24"/>
              </w:rPr>
            </w:pPr>
            <w:r w:rsidRPr="005B554E">
              <w:rPr>
                <w:rFonts w:ascii="標楷體" w:eastAsia="標楷體" w:hAnsi="標楷體" w:hint="eastAsia"/>
                <w:szCs w:val="24"/>
              </w:rPr>
              <w:t>PD=體育館</w:t>
            </w:r>
          </w:p>
        </w:tc>
      </w:tr>
    </w:tbl>
    <w:p w:rsidR="0061748D" w:rsidRPr="005B554E" w:rsidRDefault="0061748D" w:rsidP="00BD1053">
      <w:pPr>
        <w:tabs>
          <w:tab w:val="left" w:pos="426"/>
        </w:tabs>
        <w:spacing w:before="20" w:after="20" w:line="340" w:lineRule="exact"/>
        <w:ind w:leftChars="215" w:left="516" w:rightChars="100" w:right="240"/>
        <w:rPr>
          <w:rFonts w:ascii="標楷體" w:eastAsia="標楷體" w:hAnsi="標楷體"/>
          <w:szCs w:val="24"/>
        </w:rPr>
      </w:pPr>
      <w:r w:rsidRPr="005B554E">
        <w:rPr>
          <w:rFonts w:ascii="標楷體" w:eastAsia="標楷體" w:hAnsi="標楷體" w:hint="eastAsia"/>
          <w:szCs w:val="24"/>
        </w:rPr>
        <w:t xml:space="preserve"> </w:t>
      </w:r>
      <w:r w:rsidR="00BD1053">
        <w:rPr>
          <w:rFonts w:ascii="標楷體" w:eastAsia="標楷體" w:hAnsi="標楷體" w:hint="eastAsia"/>
          <w:szCs w:val="24"/>
        </w:rPr>
        <w:t xml:space="preserve">(二) </w:t>
      </w:r>
      <w:r w:rsidRPr="005B554E">
        <w:rPr>
          <w:rFonts w:ascii="標楷體" w:eastAsia="標楷體" w:hAnsi="標楷體" w:hint="eastAsia"/>
          <w:szCs w:val="24"/>
        </w:rPr>
        <w:t>課程時間表內之代碼說明：</w:t>
      </w:r>
      <w:r w:rsidRPr="005B554E">
        <w:rPr>
          <w:rFonts w:ascii="標楷體" w:eastAsia="標楷體" w:hAnsi="標楷體"/>
          <w:szCs w:val="24"/>
        </w:rPr>
        <w:t xml:space="preserve"> </w:t>
      </w:r>
    </w:p>
    <w:p w:rsidR="0061748D" w:rsidRPr="005B554E" w:rsidRDefault="0061748D" w:rsidP="00BD1053">
      <w:pPr>
        <w:spacing w:line="340" w:lineRule="exact"/>
        <w:ind w:leftChars="268" w:left="777" w:rightChars="100" w:right="240" w:hangingChars="56" w:hanging="134"/>
        <w:rPr>
          <w:rFonts w:ascii="標楷體" w:eastAsia="標楷體" w:hAnsi="標楷體"/>
          <w:szCs w:val="24"/>
        </w:rPr>
      </w:pPr>
      <w:r w:rsidRPr="005B554E">
        <w:rPr>
          <w:rFonts w:ascii="標楷體" w:eastAsia="標楷體" w:hAnsi="標楷體" w:hint="eastAsia"/>
          <w:szCs w:val="24"/>
        </w:rPr>
        <w:t>a.「學分組合」：如「0－4－2」，其中0為講授時數，4為實習時數，2則為學分數。</w:t>
      </w:r>
    </w:p>
    <w:p w:rsidR="0061748D" w:rsidRPr="005B554E" w:rsidRDefault="0061748D" w:rsidP="00BD1053">
      <w:pPr>
        <w:spacing w:line="340" w:lineRule="exact"/>
        <w:ind w:leftChars="268" w:left="777" w:rightChars="100" w:right="240" w:hangingChars="56" w:hanging="134"/>
        <w:rPr>
          <w:rFonts w:ascii="標楷體" w:eastAsia="標楷體" w:hAnsi="標楷體"/>
          <w:szCs w:val="24"/>
        </w:rPr>
      </w:pPr>
      <w:r w:rsidRPr="005B554E">
        <w:rPr>
          <w:rFonts w:ascii="標楷體" w:eastAsia="標楷體" w:hAnsi="標楷體" w:hint="eastAsia"/>
          <w:szCs w:val="24"/>
        </w:rPr>
        <w:t>b.「星期-節次/教室」欄中「1－CD/EM</w:t>
      </w:r>
      <w:r w:rsidR="008865A2">
        <w:rPr>
          <w:rFonts w:ascii="標楷體" w:eastAsia="標楷體" w:hAnsi="標楷體" w:hint="eastAsia"/>
          <w:szCs w:val="24"/>
        </w:rPr>
        <w:t>2</w:t>
      </w:r>
      <w:r w:rsidRPr="005B554E">
        <w:rPr>
          <w:rFonts w:ascii="標楷體" w:eastAsia="標楷體" w:hAnsi="標楷體" w:hint="eastAsia"/>
          <w:szCs w:val="24"/>
        </w:rPr>
        <w:t>01」之代表意義：</w:t>
      </w:r>
    </w:p>
    <w:p w:rsidR="009D3912" w:rsidRDefault="0061748D" w:rsidP="0084026D">
      <w:pPr>
        <w:ind w:leftChars="385" w:left="924"/>
      </w:pPr>
      <w:r w:rsidRPr="005B554E">
        <w:rPr>
          <w:rFonts w:ascii="標楷體" w:eastAsia="標楷體" w:hAnsi="標楷體" w:hint="eastAsia"/>
          <w:szCs w:val="24"/>
        </w:rPr>
        <w:t>1表星期一</w:t>
      </w:r>
      <w:r w:rsidR="004239CA">
        <w:rPr>
          <w:rFonts w:ascii="標楷體" w:eastAsia="標楷體" w:hAnsi="標楷體" w:hint="eastAsia"/>
          <w:szCs w:val="24"/>
        </w:rPr>
        <w:t>；</w:t>
      </w:r>
      <w:r w:rsidRPr="005B554E">
        <w:rPr>
          <w:rFonts w:ascii="標楷體" w:eastAsia="標楷體" w:hAnsi="標楷體" w:hint="eastAsia"/>
          <w:szCs w:val="24"/>
        </w:rPr>
        <w:t>CD表上課時段</w:t>
      </w:r>
      <w:r w:rsidR="004239CA">
        <w:rPr>
          <w:rFonts w:ascii="標楷體" w:eastAsia="標楷體" w:hAnsi="標楷體" w:hint="eastAsia"/>
          <w:szCs w:val="24"/>
        </w:rPr>
        <w:t>；</w:t>
      </w:r>
      <w:r w:rsidRPr="005B554E">
        <w:rPr>
          <w:rFonts w:ascii="標楷體" w:eastAsia="標楷體" w:hAnsi="標楷體" w:hint="eastAsia"/>
          <w:szCs w:val="24"/>
        </w:rPr>
        <w:t>EM</w:t>
      </w:r>
      <w:r w:rsidR="008865A2">
        <w:rPr>
          <w:rFonts w:ascii="標楷體" w:eastAsia="標楷體" w:hAnsi="標楷體" w:hint="eastAsia"/>
          <w:szCs w:val="24"/>
        </w:rPr>
        <w:t>2</w:t>
      </w:r>
      <w:r w:rsidRPr="005B554E">
        <w:rPr>
          <w:rFonts w:ascii="標楷體" w:eastAsia="標楷體" w:hAnsi="標楷體" w:hint="eastAsia"/>
          <w:szCs w:val="24"/>
        </w:rPr>
        <w:t>01表上課教室</w:t>
      </w:r>
      <w:r w:rsidR="004239CA">
        <w:rPr>
          <w:rFonts w:ascii="標楷體" w:eastAsia="標楷體" w:hAnsi="標楷體" w:hint="eastAsia"/>
          <w:szCs w:val="24"/>
        </w:rPr>
        <w:t>：</w:t>
      </w:r>
      <w:r w:rsidRPr="005B554E">
        <w:rPr>
          <w:rFonts w:ascii="標楷體" w:eastAsia="標楷體" w:hAnsi="標楷體" w:hint="eastAsia"/>
          <w:szCs w:val="24"/>
        </w:rPr>
        <w:t>EM</w:t>
      </w:r>
      <w:r w:rsidR="004239CA">
        <w:rPr>
          <w:rFonts w:ascii="標楷體" w:eastAsia="標楷體" w:hAnsi="標楷體" w:hint="eastAsia"/>
          <w:szCs w:val="24"/>
        </w:rPr>
        <w:t>為</w:t>
      </w:r>
      <w:r w:rsidRPr="005B554E">
        <w:rPr>
          <w:rFonts w:ascii="標楷體" w:eastAsia="標楷體" w:hAnsi="標楷體" w:hint="eastAsia"/>
          <w:szCs w:val="24"/>
        </w:rPr>
        <w:t>工程</w:t>
      </w:r>
      <w:proofErr w:type="gramStart"/>
      <w:r w:rsidRPr="005B554E">
        <w:rPr>
          <w:rFonts w:ascii="標楷體" w:eastAsia="標楷體" w:hAnsi="標楷體" w:hint="eastAsia"/>
          <w:szCs w:val="24"/>
        </w:rPr>
        <w:t>一</w:t>
      </w:r>
      <w:proofErr w:type="gramEnd"/>
      <w:r w:rsidRPr="005B554E">
        <w:rPr>
          <w:rFonts w:ascii="標楷體" w:eastAsia="標楷體" w:hAnsi="標楷體" w:hint="eastAsia"/>
          <w:szCs w:val="24"/>
        </w:rPr>
        <w:t>館</w:t>
      </w:r>
      <w:r w:rsidR="004239CA">
        <w:rPr>
          <w:rFonts w:ascii="標楷體" w:eastAsia="標楷體" w:hAnsi="標楷體" w:hint="eastAsia"/>
          <w:szCs w:val="24"/>
        </w:rPr>
        <w:t>、</w:t>
      </w:r>
      <w:r w:rsidRPr="005B554E">
        <w:rPr>
          <w:rFonts w:ascii="標楷體" w:eastAsia="標楷體" w:hAnsi="標楷體" w:hint="eastAsia"/>
          <w:szCs w:val="24"/>
        </w:rPr>
        <w:t>2</w:t>
      </w:r>
      <w:r w:rsidR="004239CA">
        <w:rPr>
          <w:rFonts w:ascii="標楷體" w:eastAsia="標楷體" w:hAnsi="標楷體" w:hint="eastAsia"/>
          <w:szCs w:val="24"/>
        </w:rPr>
        <w:t>為</w:t>
      </w:r>
      <w:r w:rsidRPr="005B554E">
        <w:rPr>
          <w:rFonts w:ascii="標楷體" w:eastAsia="標楷體" w:hAnsi="標楷體" w:hint="eastAsia"/>
          <w:szCs w:val="24"/>
        </w:rPr>
        <w:t>二樓，01</w:t>
      </w:r>
      <w:r w:rsidR="004239CA">
        <w:rPr>
          <w:rFonts w:ascii="標楷體" w:eastAsia="標楷體" w:hAnsi="標楷體" w:hint="eastAsia"/>
          <w:szCs w:val="24"/>
        </w:rPr>
        <w:t>為</w:t>
      </w:r>
      <w:r w:rsidRPr="005B554E">
        <w:rPr>
          <w:rFonts w:ascii="標楷體" w:eastAsia="標楷體" w:hAnsi="標楷體" w:hint="eastAsia"/>
          <w:szCs w:val="24"/>
        </w:rPr>
        <w:t>教室編號</w:t>
      </w:r>
      <w:r w:rsidR="008865A2">
        <w:rPr>
          <w:rFonts w:ascii="標楷體" w:eastAsia="標楷體" w:hAnsi="標楷體" w:hint="eastAsia"/>
          <w:szCs w:val="24"/>
        </w:rPr>
        <w:t>。</w:t>
      </w:r>
    </w:p>
    <w:sectPr w:rsidR="009D3912" w:rsidSect="00415BC7">
      <w:footerReference w:type="default" r:id="rId7"/>
      <w:pgSz w:w="11906" w:h="16838" w:code="9"/>
      <w:pgMar w:top="992" w:right="907" w:bottom="113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FD" w:rsidRDefault="003A0DFD" w:rsidP="009C57B5">
      <w:r>
        <w:separator/>
      </w:r>
    </w:p>
  </w:endnote>
  <w:endnote w:type="continuationSeparator" w:id="0">
    <w:p w:rsidR="003A0DFD" w:rsidRDefault="003A0DFD" w:rsidP="009C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60434"/>
      <w:docPartObj>
        <w:docPartGallery w:val="Page Numbers (Bottom of Page)"/>
        <w:docPartUnique/>
      </w:docPartObj>
    </w:sdtPr>
    <w:sdtEndPr/>
    <w:sdtContent>
      <w:p w:rsidR="00415BC7" w:rsidRDefault="00415B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181" w:rsidRPr="001F0181">
          <w:rPr>
            <w:noProof/>
            <w:lang w:val="zh-TW"/>
          </w:rPr>
          <w:t>1</w:t>
        </w:r>
        <w:r>
          <w:fldChar w:fldCharType="end"/>
        </w:r>
      </w:p>
    </w:sdtContent>
  </w:sdt>
  <w:p w:rsidR="00415BC7" w:rsidRDefault="00415B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FD" w:rsidRDefault="003A0DFD" w:rsidP="009C57B5">
      <w:r>
        <w:separator/>
      </w:r>
    </w:p>
  </w:footnote>
  <w:footnote w:type="continuationSeparator" w:id="0">
    <w:p w:rsidR="003A0DFD" w:rsidRDefault="003A0DFD" w:rsidP="009C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8D"/>
    <w:rsid w:val="001F0181"/>
    <w:rsid w:val="00203B8C"/>
    <w:rsid w:val="00271A8B"/>
    <w:rsid w:val="002A4DC5"/>
    <w:rsid w:val="003A0DFD"/>
    <w:rsid w:val="00415BC7"/>
    <w:rsid w:val="004239CA"/>
    <w:rsid w:val="0061748D"/>
    <w:rsid w:val="00647754"/>
    <w:rsid w:val="006A3171"/>
    <w:rsid w:val="00704AE3"/>
    <w:rsid w:val="0072402A"/>
    <w:rsid w:val="007357F6"/>
    <w:rsid w:val="007E1102"/>
    <w:rsid w:val="0084026D"/>
    <w:rsid w:val="008865A2"/>
    <w:rsid w:val="008F78A8"/>
    <w:rsid w:val="009C57B5"/>
    <w:rsid w:val="00A26ACD"/>
    <w:rsid w:val="00B9296B"/>
    <w:rsid w:val="00B93432"/>
    <w:rsid w:val="00BD1053"/>
    <w:rsid w:val="00BF3E63"/>
    <w:rsid w:val="00C11669"/>
    <w:rsid w:val="00D50B68"/>
    <w:rsid w:val="00DA13EB"/>
    <w:rsid w:val="00E360AA"/>
    <w:rsid w:val="00F17C8E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1B662-E1D9-427F-B880-9F034B4E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8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48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spacing w:before="60" w:line="400" w:lineRule="atLeast"/>
      <w:ind w:left="599" w:hanging="486"/>
      <w:jc w:val="both"/>
    </w:pPr>
    <w:rPr>
      <w:rFonts w:ascii="新細明體" w:hAnsi="Times New Roman"/>
      <w:kern w:val="0"/>
      <w:sz w:val="20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61748D"/>
    <w:rPr>
      <w:rFonts w:ascii="新細明體" w:eastAsia="新細明體" w:hAnsi="Times New Roman" w:cs="Times New Roman"/>
      <w:kern w:val="0"/>
      <w:sz w:val="20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61748D"/>
    <w:pPr>
      <w:spacing w:after="120" w:line="480" w:lineRule="auto"/>
    </w:pPr>
  </w:style>
  <w:style w:type="character" w:customStyle="1" w:styleId="20">
    <w:name w:val="本文 2 字元"/>
    <w:basedOn w:val="a0"/>
    <w:link w:val="2"/>
    <w:semiHidden/>
    <w:rsid w:val="0061748D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9C5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7B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7B5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4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4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CB1A-2EED-40E0-8218-5EDE0EA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2184</Characters>
  <Application>Microsoft Office Word</Application>
  <DocSecurity>0</DocSecurity>
  <Lines>18</Lines>
  <Paragraphs>5</Paragraphs>
  <ScaleCrop>false</ScaleCrop>
  <Company>Yuntech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ASUS</cp:lastModifiedBy>
  <cp:revision>3</cp:revision>
  <cp:lastPrinted>2014-12-18T07:06:00Z</cp:lastPrinted>
  <dcterms:created xsi:type="dcterms:W3CDTF">2014-12-29T08:27:00Z</dcterms:created>
  <dcterms:modified xsi:type="dcterms:W3CDTF">2014-12-29T08:29:00Z</dcterms:modified>
</cp:coreProperties>
</file>