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84" w:rsidRDefault="003E5A84" w:rsidP="003E5A84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 w:rsidRPr="00D128C6">
        <w:rPr>
          <w:rFonts w:ascii="標楷體" w:eastAsia="標楷體" w:hAnsi="標楷體" w:cs="Arial" w:hint="eastAsia"/>
          <w:b/>
          <w:bCs/>
          <w:sz w:val="32"/>
          <w:szCs w:val="32"/>
        </w:rPr>
        <w:t>201</w:t>
      </w:r>
      <w:r w:rsidR="00B352EB">
        <w:rPr>
          <w:rFonts w:ascii="標楷體" w:eastAsia="標楷體" w:hAnsi="標楷體" w:cs="Arial" w:hint="eastAsia"/>
          <w:b/>
          <w:bCs/>
          <w:sz w:val="32"/>
          <w:szCs w:val="32"/>
        </w:rPr>
        <w:t>5</w:t>
      </w:r>
      <w:r w:rsidRPr="00D128C6">
        <w:rPr>
          <w:rFonts w:ascii="標楷體" w:eastAsia="標楷體" w:hAnsi="標楷體" w:cs="Arial" w:hint="eastAsia"/>
          <w:b/>
          <w:bCs/>
          <w:sz w:val="32"/>
          <w:szCs w:val="32"/>
        </w:rPr>
        <w:t>年台北國際發明暨技術交易展</w:t>
      </w:r>
      <w:r w:rsidRPr="00D128C6">
        <w:rPr>
          <w:rFonts w:ascii="標楷體" w:eastAsia="標楷體" w:hAnsi="標楷體" w:cs="Arial"/>
          <w:b/>
          <w:bCs/>
          <w:sz w:val="32"/>
          <w:szCs w:val="32"/>
        </w:rPr>
        <w:t>—</w:t>
      </w:r>
      <w:r w:rsidRPr="00D128C6"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教育部館 </w:t>
      </w:r>
    </w:p>
    <w:p w:rsidR="00FD0397" w:rsidRDefault="003E5A84" w:rsidP="00A2448A">
      <w:pPr>
        <w:jc w:val="center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sz w:val="32"/>
          <w:szCs w:val="32"/>
        </w:rPr>
        <w:t>徵件</w:t>
      </w:r>
      <w:r w:rsidR="00B352EB">
        <w:rPr>
          <w:rFonts w:ascii="標楷體" w:eastAsia="標楷體" w:hAnsi="標楷體" w:cs="Arial" w:hint="eastAsia"/>
          <w:b/>
          <w:bCs/>
          <w:sz w:val="32"/>
          <w:szCs w:val="32"/>
        </w:rPr>
        <w:t>報名參展</w:t>
      </w:r>
      <w:r w:rsidR="0036357E">
        <w:rPr>
          <w:rFonts w:ascii="標楷體" w:eastAsia="標楷體" w:hAnsi="標楷體" w:cs="Arial" w:hint="eastAsia"/>
          <w:b/>
          <w:bCs/>
          <w:sz w:val="32"/>
          <w:szCs w:val="32"/>
        </w:rPr>
        <w:t>須</w:t>
      </w:r>
      <w:r w:rsidR="00B352EB">
        <w:rPr>
          <w:rFonts w:ascii="標楷體" w:eastAsia="標楷體" w:hAnsi="標楷體" w:cs="Arial" w:hint="eastAsia"/>
          <w:b/>
          <w:bCs/>
          <w:sz w:val="32"/>
          <w:szCs w:val="32"/>
        </w:rPr>
        <w:t>知</w:t>
      </w:r>
    </w:p>
    <w:p w:rsidR="00730F57" w:rsidRPr="00A977A3" w:rsidRDefault="00730F57" w:rsidP="00730F57">
      <w:pPr>
        <w:rPr>
          <w:rFonts w:eastAsia="標楷體" w:hAnsi="標楷體"/>
          <w:b/>
          <w:bCs/>
          <w:color w:val="000000" w:themeColor="text1"/>
          <w:sz w:val="28"/>
          <w:szCs w:val="28"/>
        </w:rPr>
      </w:pPr>
      <w:r w:rsidRPr="00A977A3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一、報名相關事宜</w:t>
      </w:r>
    </w:p>
    <w:p w:rsidR="00730F57" w:rsidRPr="00A977A3" w:rsidRDefault="00730F57" w:rsidP="003C2A7E">
      <w:pPr>
        <w:numPr>
          <w:ilvl w:val="0"/>
          <w:numId w:val="4"/>
        </w:numPr>
        <w:spacing w:beforeLines="50" w:before="180" w:afterLines="50" w:after="180"/>
        <w:ind w:left="357" w:hanging="357"/>
        <w:rPr>
          <w:rFonts w:eastAsia="標楷體" w:hAnsi="標楷體"/>
          <w:bCs/>
          <w:color w:val="000000" w:themeColor="text1"/>
          <w:szCs w:val="24"/>
        </w:rPr>
      </w:pPr>
      <w:r w:rsidRPr="00112687">
        <w:rPr>
          <w:rFonts w:eastAsia="標楷體" w:hAnsi="標楷體" w:hint="eastAsia"/>
          <w:bCs/>
          <w:szCs w:val="24"/>
        </w:rPr>
        <w:t>報名時間：即日起</w:t>
      </w:r>
      <w:r>
        <w:rPr>
          <w:rFonts w:eastAsia="標楷體" w:hAnsi="標楷體" w:hint="eastAsia"/>
          <w:bCs/>
          <w:szCs w:val="24"/>
        </w:rPr>
        <w:t>至</w:t>
      </w:r>
      <w:r w:rsidRPr="00112687">
        <w:rPr>
          <w:rFonts w:eastAsia="標楷體" w:hAnsi="標楷體" w:hint="eastAsia"/>
          <w:bCs/>
          <w:szCs w:val="24"/>
        </w:rPr>
        <w:t xml:space="preserve"> 10</w:t>
      </w:r>
      <w:r>
        <w:rPr>
          <w:rFonts w:eastAsia="標楷體" w:hAnsi="標楷體" w:hint="eastAsia"/>
          <w:bCs/>
          <w:szCs w:val="24"/>
        </w:rPr>
        <w:t>4</w:t>
      </w:r>
      <w:r w:rsidRPr="00112687">
        <w:rPr>
          <w:rFonts w:eastAsia="標楷體" w:hAnsi="標楷體" w:hint="eastAsia"/>
          <w:bCs/>
          <w:szCs w:val="24"/>
        </w:rPr>
        <w:t>年</w:t>
      </w:r>
      <w:r w:rsidRPr="00112687">
        <w:rPr>
          <w:rFonts w:eastAsia="標楷體" w:hAnsi="標楷體" w:hint="eastAsia"/>
          <w:bCs/>
          <w:szCs w:val="24"/>
        </w:rPr>
        <w:t xml:space="preserve"> </w:t>
      </w:r>
      <w:r>
        <w:rPr>
          <w:rFonts w:eastAsia="標楷體" w:hAnsi="標楷體" w:hint="eastAsia"/>
          <w:bCs/>
          <w:szCs w:val="24"/>
        </w:rPr>
        <w:t>6</w:t>
      </w:r>
      <w:r w:rsidRPr="00112687">
        <w:rPr>
          <w:rFonts w:eastAsia="標楷體" w:hAnsi="標楷體" w:hint="eastAsia"/>
          <w:bCs/>
          <w:szCs w:val="24"/>
        </w:rPr>
        <w:t xml:space="preserve"> </w:t>
      </w:r>
      <w:r w:rsidRPr="00112687">
        <w:rPr>
          <w:rFonts w:eastAsia="標楷體" w:hAnsi="標楷體" w:hint="eastAsia"/>
          <w:bCs/>
          <w:szCs w:val="24"/>
        </w:rPr>
        <w:t>月</w:t>
      </w:r>
      <w:r w:rsidRPr="00112687">
        <w:rPr>
          <w:rFonts w:eastAsia="標楷體" w:hAnsi="標楷體" w:hint="eastAsia"/>
          <w:bCs/>
          <w:szCs w:val="24"/>
        </w:rPr>
        <w:t xml:space="preserve"> </w:t>
      </w:r>
      <w:r>
        <w:rPr>
          <w:rFonts w:eastAsia="標楷體" w:hAnsi="標楷體" w:hint="eastAsia"/>
          <w:bCs/>
          <w:szCs w:val="24"/>
        </w:rPr>
        <w:t>18</w:t>
      </w:r>
      <w:r w:rsidRPr="00112687">
        <w:rPr>
          <w:rFonts w:eastAsia="標楷體" w:hAnsi="標楷體" w:hint="eastAsia"/>
          <w:bCs/>
          <w:szCs w:val="24"/>
        </w:rPr>
        <w:t>日</w:t>
      </w:r>
      <w:r w:rsidRPr="00112687">
        <w:rPr>
          <w:rFonts w:eastAsia="標楷體" w:hAnsi="標楷體" w:hint="eastAsia"/>
          <w:bCs/>
          <w:szCs w:val="24"/>
        </w:rPr>
        <w:t>(</w:t>
      </w:r>
      <w:r>
        <w:rPr>
          <w:rFonts w:eastAsia="標楷體" w:hAnsi="標楷體" w:hint="eastAsia"/>
          <w:bCs/>
          <w:szCs w:val="24"/>
        </w:rPr>
        <w:t>四</w:t>
      </w:r>
      <w:r w:rsidRPr="00112687">
        <w:rPr>
          <w:rFonts w:eastAsia="標楷體" w:hAnsi="標楷體" w:hint="eastAsia"/>
          <w:bCs/>
          <w:szCs w:val="24"/>
        </w:rPr>
        <w:t xml:space="preserve">) </w:t>
      </w:r>
      <w:r>
        <w:rPr>
          <w:rFonts w:eastAsia="標楷體" w:hAnsi="標楷體" w:hint="eastAsia"/>
          <w:bCs/>
          <w:szCs w:val="24"/>
        </w:rPr>
        <w:t>前將報名文件（紙本及電子檔）郵寄</w:t>
      </w:r>
      <w:r w:rsidRPr="003E3D99">
        <w:rPr>
          <w:rFonts w:eastAsia="標楷體" w:hAnsi="標楷體" w:hint="eastAsia"/>
          <w:bCs/>
          <w:color w:val="000000" w:themeColor="text1"/>
          <w:szCs w:val="24"/>
        </w:rPr>
        <w:t>至各區域產學合作中心，並請打電話確認。</w:t>
      </w:r>
      <w:r>
        <w:rPr>
          <w:rFonts w:eastAsia="標楷體" w:hAnsi="標楷體" w:hint="eastAsia"/>
          <w:bCs/>
          <w:color w:val="000000" w:themeColor="text1"/>
          <w:szCs w:val="24"/>
        </w:rPr>
        <w:t>由各區</w:t>
      </w:r>
      <w:r w:rsidR="007F521D">
        <w:rPr>
          <w:rFonts w:eastAsia="標楷體" w:hAnsi="標楷體" w:hint="eastAsia"/>
          <w:bCs/>
          <w:color w:val="000000" w:themeColor="text1"/>
          <w:szCs w:val="24"/>
        </w:rPr>
        <w:t>產</w:t>
      </w:r>
      <w:r>
        <w:rPr>
          <w:rFonts w:eastAsia="標楷體" w:hAnsi="標楷體" w:hint="eastAsia"/>
          <w:bCs/>
          <w:color w:val="000000" w:themeColor="text1"/>
          <w:szCs w:val="24"/>
        </w:rPr>
        <w:t>中心收件後，統一交付給</w:t>
      </w:r>
      <w:r w:rsidR="007F521D">
        <w:rPr>
          <w:rFonts w:eastAsia="標楷體" w:hAnsi="標楷體" w:hint="eastAsia"/>
          <w:bCs/>
          <w:color w:val="000000" w:themeColor="text1"/>
          <w:szCs w:val="24"/>
        </w:rPr>
        <w:t>承辦學校南臺科技大學辦理後續</w:t>
      </w:r>
      <w:r>
        <w:rPr>
          <w:rFonts w:eastAsia="標楷體" w:hAnsi="標楷體" w:hint="eastAsia"/>
          <w:bCs/>
          <w:color w:val="000000" w:themeColor="text1"/>
          <w:szCs w:val="24"/>
        </w:rPr>
        <w:t>評選</w:t>
      </w:r>
      <w:r w:rsidR="007F521D">
        <w:rPr>
          <w:rFonts w:eastAsia="標楷體" w:hAnsi="標楷體" w:hint="eastAsia"/>
          <w:bCs/>
          <w:color w:val="000000" w:themeColor="text1"/>
          <w:szCs w:val="24"/>
        </w:rPr>
        <w:t>作業</w:t>
      </w:r>
      <w:r>
        <w:rPr>
          <w:rFonts w:eastAsia="標楷體" w:hAnsi="標楷體" w:hint="eastAsia"/>
          <w:bCs/>
          <w:color w:val="000000" w:themeColor="text1"/>
          <w:szCs w:val="24"/>
        </w:rPr>
        <w:t>。</w:t>
      </w:r>
    </w:p>
    <w:tbl>
      <w:tblPr>
        <w:tblStyle w:val="ab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2274"/>
        <w:gridCol w:w="1270"/>
        <w:gridCol w:w="2410"/>
        <w:gridCol w:w="3402"/>
      </w:tblGrid>
      <w:tr w:rsidR="00730F57" w:rsidRPr="00D3748A" w:rsidTr="003C299B">
        <w:tc>
          <w:tcPr>
            <w:tcW w:w="709" w:type="dxa"/>
            <w:shd w:val="clear" w:color="auto" w:fill="BFBFBF" w:themeFill="background1" w:themeFillShade="BF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區域</w:t>
            </w:r>
          </w:p>
        </w:tc>
        <w:tc>
          <w:tcPr>
            <w:tcW w:w="2274" w:type="dxa"/>
            <w:shd w:val="clear" w:color="auto" w:fill="BFBFBF" w:themeFill="background1" w:themeFillShade="BF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區產中心名稱</w:t>
            </w:r>
          </w:p>
        </w:tc>
        <w:tc>
          <w:tcPr>
            <w:tcW w:w="1270" w:type="dxa"/>
            <w:shd w:val="clear" w:color="auto" w:fill="BFBFBF" w:themeFill="background1" w:themeFillShade="BF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聯絡人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聯絡電話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寄件地址</w:t>
            </w:r>
          </w:p>
        </w:tc>
      </w:tr>
      <w:tr w:rsidR="00730F57" w:rsidRPr="00D3748A" w:rsidTr="003C299B">
        <w:tc>
          <w:tcPr>
            <w:tcW w:w="709" w:type="dxa"/>
            <w:vMerge w:val="restart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北區</w:t>
            </w:r>
          </w:p>
        </w:tc>
        <w:tc>
          <w:tcPr>
            <w:tcW w:w="2274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國立臺灣科技大學</w:t>
            </w:r>
          </w:p>
        </w:tc>
        <w:tc>
          <w:tcPr>
            <w:tcW w:w="1270" w:type="dxa"/>
            <w:vAlign w:val="center"/>
          </w:tcPr>
          <w:p w:rsidR="00730F57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羅芸</w:t>
            </w:r>
          </w:p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資深經理</w:t>
            </w:r>
          </w:p>
        </w:tc>
        <w:tc>
          <w:tcPr>
            <w:tcW w:w="241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int="eastAsia"/>
                <w:bCs/>
                <w:color w:val="000000" w:themeColor="text1"/>
                <w:szCs w:val="24"/>
              </w:rPr>
              <w:t>(</w:t>
            </w:r>
            <w:r w:rsidRPr="00D3748A">
              <w:rPr>
                <w:rFonts w:eastAsia="標楷體"/>
                <w:bCs/>
                <w:color w:val="000000" w:themeColor="text1"/>
                <w:szCs w:val="24"/>
              </w:rPr>
              <w:t>02</w:t>
            </w:r>
            <w:r>
              <w:rPr>
                <w:rFonts w:eastAsia="標楷體" w:hint="eastAsia"/>
                <w:bCs/>
                <w:color w:val="000000" w:themeColor="text1"/>
                <w:szCs w:val="24"/>
              </w:rPr>
              <w:t>)</w:t>
            </w:r>
            <w:r w:rsidRPr="00D3748A">
              <w:rPr>
                <w:rFonts w:eastAsia="標楷體"/>
                <w:bCs/>
                <w:color w:val="000000" w:themeColor="text1"/>
                <w:szCs w:val="24"/>
              </w:rPr>
              <w:t>2737-6294</w:t>
            </w:r>
          </w:p>
        </w:tc>
        <w:tc>
          <w:tcPr>
            <w:tcW w:w="3402" w:type="dxa"/>
            <w:vAlign w:val="center"/>
          </w:tcPr>
          <w:p w:rsidR="00730F57" w:rsidRPr="006710F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6710FA">
              <w:rPr>
                <w:rFonts w:eastAsia="標楷體"/>
                <w:bCs/>
                <w:color w:val="000000" w:themeColor="text1"/>
                <w:szCs w:val="24"/>
              </w:rPr>
              <w:t>10607</w:t>
            </w:r>
            <w:r w:rsidRPr="006710FA">
              <w:rPr>
                <w:rFonts w:eastAsia="標楷體" w:hAnsi="標楷體"/>
                <w:bCs/>
                <w:color w:val="000000" w:themeColor="text1"/>
                <w:szCs w:val="24"/>
              </w:rPr>
              <w:t>台北市基隆路四段</w:t>
            </w:r>
            <w:r w:rsidRPr="006710FA">
              <w:rPr>
                <w:rFonts w:eastAsia="標楷體"/>
                <w:bCs/>
                <w:color w:val="000000" w:themeColor="text1"/>
                <w:szCs w:val="24"/>
              </w:rPr>
              <w:t>43</w:t>
            </w:r>
            <w:r w:rsidRPr="006710FA">
              <w:rPr>
                <w:rFonts w:eastAsia="標楷體" w:hAnsi="標楷體"/>
                <w:bCs/>
                <w:color w:val="000000" w:themeColor="text1"/>
                <w:szCs w:val="24"/>
              </w:rPr>
              <w:t>號</w:t>
            </w:r>
          </w:p>
        </w:tc>
      </w:tr>
      <w:tr w:rsidR="00730F57" w:rsidRPr="00D3748A" w:rsidTr="003C299B">
        <w:tc>
          <w:tcPr>
            <w:tcW w:w="709" w:type="dxa"/>
            <w:vMerge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國立臺北科技大學</w:t>
            </w:r>
          </w:p>
        </w:tc>
        <w:tc>
          <w:tcPr>
            <w:tcW w:w="127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鄭景玲</w:t>
            </w:r>
          </w:p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專案經理</w:t>
            </w:r>
          </w:p>
        </w:tc>
        <w:tc>
          <w:tcPr>
            <w:tcW w:w="241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/>
              </w:rPr>
              <w:t xml:space="preserve">(02)2773-8988#6012 </w:t>
            </w:r>
          </w:p>
        </w:tc>
        <w:tc>
          <w:tcPr>
            <w:tcW w:w="3402" w:type="dxa"/>
            <w:vAlign w:val="center"/>
          </w:tcPr>
          <w:p w:rsidR="00730F57" w:rsidRPr="006710F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6710FA">
              <w:rPr>
                <w:rFonts w:eastAsia="標楷體"/>
                <w:bCs/>
                <w:szCs w:val="24"/>
              </w:rPr>
              <w:t>106</w:t>
            </w:r>
            <w:r w:rsidRPr="006710FA">
              <w:rPr>
                <w:rFonts w:eastAsia="標楷體" w:hAnsi="標楷體"/>
                <w:bCs/>
                <w:szCs w:val="24"/>
              </w:rPr>
              <w:t>台北市忠孝東路三段</w:t>
            </w:r>
            <w:r w:rsidRPr="006710FA">
              <w:rPr>
                <w:rFonts w:eastAsia="標楷體"/>
                <w:bCs/>
                <w:szCs w:val="24"/>
              </w:rPr>
              <w:t>1</w:t>
            </w:r>
            <w:r w:rsidRPr="006710FA">
              <w:rPr>
                <w:rFonts w:eastAsia="標楷體" w:hAnsi="標楷體"/>
                <w:bCs/>
                <w:szCs w:val="24"/>
              </w:rPr>
              <w:t>號國百館</w:t>
            </w:r>
            <w:r w:rsidRPr="006710FA">
              <w:rPr>
                <w:rFonts w:eastAsia="標楷體"/>
                <w:bCs/>
                <w:szCs w:val="24"/>
              </w:rPr>
              <w:t>4</w:t>
            </w:r>
            <w:r w:rsidRPr="006710FA">
              <w:rPr>
                <w:rFonts w:eastAsia="標楷體" w:hAnsi="標楷體"/>
                <w:bCs/>
                <w:szCs w:val="24"/>
              </w:rPr>
              <w:t>樓</w:t>
            </w:r>
          </w:p>
        </w:tc>
      </w:tr>
      <w:tr w:rsidR="00730F57" w:rsidRPr="00D3748A" w:rsidTr="003C299B">
        <w:tc>
          <w:tcPr>
            <w:tcW w:w="709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中區</w:t>
            </w:r>
          </w:p>
        </w:tc>
        <w:tc>
          <w:tcPr>
            <w:tcW w:w="2274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國立雲林科技大學</w:t>
            </w:r>
          </w:p>
        </w:tc>
        <w:tc>
          <w:tcPr>
            <w:tcW w:w="127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</w:rPr>
            </w:pPr>
            <w:r w:rsidRPr="00D3748A">
              <w:rPr>
                <w:rFonts w:eastAsia="標楷體" w:hAnsi="標楷體"/>
              </w:rPr>
              <w:t>蔡佩珍</w:t>
            </w:r>
          </w:p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</w:rPr>
              <w:t>專案經理</w:t>
            </w:r>
            <w:r w:rsidRPr="00D3748A">
              <w:rPr>
                <w:rFonts w:eastAsia="標楷體"/>
              </w:rPr>
              <w:t> </w:t>
            </w:r>
          </w:p>
        </w:tc>
        <w:tc>
          <w:tcPr>
            <w:tcW w:w="241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>
              <w:rPr>
                <w:rFonts w:eastAsia="標楷體" w:hAnsi="標楷體" w:hint="eastAsia"/>
              </w:rPr>
              <w:t>(</w:t>
            </w:r>
            <w:r w:rsidRPr="00D3748A">
              <w:rPr>
                <w:rFonts w:eastAsia="標楷體"/>
              </w:rPr>
              <w:t>05</w:t>
            </w:r>
            <w:r>
              <w:rPr>
                <w:rFonts w:eastAsia="標楷體" w:hAnsi="標楷體" w:hint="eastAsia"/>
              </w:rPr>
              <w:t>)</w:t>
            </w:r>
            <w:r w:rsidRPr="00D3748A">
              <w:rPr>
                <w:rFonts w:eastAsia="標楷體"/>
              </w:rPr>
              <w:t>534-2601#2821</w:t>
            </w:r>
          </w:p>
        </w:tc>
        <w:tc>
          <w:tcPr>
            <w:tcW w:w="3402" w:type="dxa"/>
            <w:vAlign w:val="center"/>
          </w:tcPr>
          <w:p w:rsidR="00730F57" w:rsidRPr="006710F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6710FA">
              <w:rPr>
                <w:rFonts w:eastAsia="標楷體"/>
                <w:bCs/>
                <w:szCs w:val="24"/>
              </w:rPr>
              <w:t xml:space="preserve">64002 </w:t>
            </w:r>
            <w:r w:rsidRPr="006710FA">
              <w:rPr>
                <w:rFonts w:eastAsia="標楷體" w:hAnsi="標楷體"/>
                <w:bCs/>
                <w:szCs w:val="24"/>
              </w:rPr>
              <w:t>雲林縣斗六市大學路</w:t>
            </w:r>
            <w:r w:rsidRPr="006710FA">
              <w:rPr>
                <w:rFonts w:eastAsia="標楷體"/>
                <w:bCs/>
                <w:szCs w:val="24"/>
              </w:rPr>
              <w:t>3</w:t>
            </w:r>
            <w:r w:rsidRPr="006710FA">
              <w:rPr>
                <w:rFonts w:eastAsia="標楷體" w:hAnsi="標楷體"/>
                <w:bCs/>
                <w:szCs w:val="24"/>
              </w:rPr>
              <w:t>段</w:t>
            </w:r>
            <w:r w:rsidRPr="006710FA">
              <w:rPr>
                <w:rFonts w:eastAsia="標楷體"/>
                <w:bCs/>
                <w:szCs w:val="24"/>
              </w:rPr>
              <w:t>123</w:t>
            </w:r>
            <w:r w:rsidRPr="006710FA">
              <w:rPr>
                <w:rFonts w:eastAsia="標楷體" w:hAnsi="標楷體"/>
                <w:bCs/>
                <w:szCs w:val="24"/>
              </w:rPr>
              <w:t>號</w:t>
            </w:r>
          </w:p>
        </w:tc>
      </w:tr>
      <w:tr w:rsidR="00730F57" w:rsidRPr="00D3748A" w:rsidTr="003C299B">
        <w:tc>
          <w:tcPr>
            <w:tcW w:w="709" w:type="dxa"/>
            <w:vMerge w:val="restart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南區</w:t>
            </w:r>
          </w:p>
        </w:tc>
        <w:tc>
          <w:tcPr>
            <w:tcW w:w="2274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 w:hAnsi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國立高雄第一科技大學</w:t>
            </w:r>
          </w:p>
        </w:tc>
        <w:tc>
          <w:tcPr>
            <w:tcW w:w="127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</w:rPr>
            </w:pPr>
            <w:r w:rsidRPr="00D3748A">
              <w:rPr>
                <w:rFonts w:eastAsia="標楷體" w:hAnsi="標楷體"/>
              </w:rPr>
              <w:t>胡湘萍</w:t>
            </w:r>
          </w:p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</w:rPr>
              <w:t>專案經理</w:t>
            </w:r>
            <w:r w:rsidRPr="00D3748A">
              <w:rPr>
                <w:rFonts w:eastAsia="標楷體"/>
              </w:rPr>
              <w:t> </w:t>
            </w:r>
          </w:p>
        </w:tc>
        <w:tc>
          <w:tcPr>
            <w:tcW w:w="241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/>
              </w:rPr>
              <w:t>(07)6011000#1471</w:t>
            </w:r>
          </w:p>
        </w:tc>
        <w:tc>
          <w:tcPr>
            <w:tcW w:w="3402" w:type="dxa"/>
            <w:vAlign w:val="center"/>
          </w:tcPr>
          <w:p w:rsidR="00730F57" w:rsidRPr="006710F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6710FA">
              <w:rPr>
                <w:rFonts w:eastAsia="標楷體" w:hAnsi="標楷體"/>
                <w:bCs/>
                <w:szCs w:val="24"/>
              </w:rPr>
              <w:t>高雄市楠梓區</w:t>
            </w:r>
            <w:r w:rsidRPr="006710FA">
              <w:rPr>
                <w:rFonts w:eastAsia="標楷體"/>
                <w:bCs/>
                <w:szCs w:val="24"/>
              </w:rPr>
              <w:t>811</w:t>
            </w:r>
            <w:r w:rsidRPr="006710FA">
              <w:rPr>
                <w:rFonts w:eastAsia="標楷體" w:hAnsi="標楷體"/>
                <w:bCs/>
                <w:szCs w:val="24"/>
              </w:rPr>
              <w:t>卓越路</w:t>
            </w:r>
            <w:r w:rsidRPr="006710FA">
              <w:rPr>
                <w:rFonts w:eastAsia="標楷體"/>
                <w:bCs/>
                <w:szCs w:val="24"/>
              </w:rPr>
              <w:t>2</w:t>
            </w:r>
            <w:r w:rsidRPr="006710FA">
              <w:rPr>
                <w:rFonts w:eastAsia="標楷體" w:hAnsi="標楷體"/>
                <w:bCs/>
                <w:szCs w:val="24"/>
              </w:rPr>
              <w:t>號</w:t>
            </w:r>
          </w:p>
        </w:tc>
      </w:tr>
      <w:tr w:rsidR="00730F57" w:rsidRPr="00D3748A" w:rsidTr="003C299B">
        <w:tc>
          <w:tcPr>
            <w:tcW w:w="709" w:type="dxa"/>
            <w:vMerge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國立高雄應用科技大學</w:t>
            </w:r>
          </w:p>
        </w:tc>
        <w:tc>
          <w:tcPr>
            <w:tcW w:w="127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</w:rPr>
            </w:pPr>
            <w:r w:rsidRPr="00D3748A">
              <w:rPr>
                <w:rFonts w:eastAsia="標楷體" w:hAnsi="標楷體"/>
              </w:rPr>
              <w:t>李正安</w:t>
            </w:r>
          </w:p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</w:rPr>
              <w:t>資深經理</w:t>
            </w:r>
            <w:r w:rsidRPr="00D3748A">
              <w:rPr>
                <w:rFonts w:eastAsia="標楷體"/>
              </w:rPr>
              <w:t> </w:t>
            </w:r>
          </w:p>
        </w:tc>
        <w:tc>
          <w:tcPr>
            <w:tcW w:w="241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/>
              </w:rPr>
              <w:t>(07)381-4526#5004 </w:t>
            </w:r>
          </w:p>
        </w:tc>
        <w:tc>
          <w:tcPr>
            <w:tcW w:w="3402" w:type="dxa"/>
            <w:vAlign w:val="center"/>
          </w:tcPr>
          <w:p w:rsidR="00730F57" w:rsidRPr="006710F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6710FA">
              <w:rPr>
                <w:rFonts w:eastAsia="標楷體"/>
                <w:color w:val="000000"/>
                <w:szCs w:val="24"/>
                <w:shd w:val="clear" w:color="auto" w:fill="FFFFFF"/>
              </w:rPr>
              <w:t>80778</w:t>
            </w:r>
            <w:r w:rsidRPr="006710FA">
              <w:rPr>
                <w:rFonts w:eastAsia="標楷體" w:hAnsi="標楷體"/>
                <w:color w:val="000000"/>
                <w:szCs w:val="24"/>
                <w:shd w:val="clear" w:color="auto" w:fill="FFFFFF"/>
              </w:rPr>
              <w:t>高雄市三民區建工路</w:t>
            </w:r>
            <w:r w:rsidRPr="006710FA">
              <w:rPr>
                <w:rFonts w:eastAsia="標楷體"/>
                <w:color w:val="000000"/>
                <w:szCs w:val="24"/>
                <w:shd w:val="clear" w:color="auto" w:fill="FFFFFF"/>
              </w:rPr>
              <w:t>415</w:t>
            </w:r>
            <w:r w:rsidRPr="006710FA">
              <w:rPr>
                <w:rFonts w:eastAsia="標楷體" w:hAnsi="標楷體"/>
                <w:color w:val="000000"/>
                <w:szCs w:val="24"/>
                <w:shd w:val="clear" w:color="auto" w:fill="FFFFFF"/>
              </w:rPr>
              <w:t>號</w:t>
            </w:r>
          </w:p>
        </w:tc>
      </w:tr>
      <w:tr w:rsidR="00730F57" w:rsidRPr="00D3748A" w:rsidTr="003C299B">
        <w:tc>
          <w:tcPr>
            <w:tcW w:w="709" w:type="dxa"/>
            <w:vMerge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righ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274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  <w:bCs/>
                <w:color w:val="000000" w:themeColor="text1"/>
                <w:szCs w:val="24"/>
              </w:rPr>
              <w:t>國立屏東科技大學</w:t>
            </w:r>
          </w:p>
        </w:tc>
        <w:tc>
          <w:tcPr>
            <w:tcW w:w="127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</w:rPr>
            </w:pPr>
            <w:r w:rsidRPr="00D3748A">
              <w:rPr>
                <w:rFonts w:eastAsia="標楷體" w:hAnsi="標楷體"/>
              </w:rPr>
              <w:t>張喬博</w:t>
            </w:r>
          </w:p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 w:hAnsi="標楷體"/>
              </w:rPr>
              <w:t>經理</w:t>
            </w:r>
          </w:p>
        </w:tc>
        <w:tc>
          <w:tcPr>
            <w:tcW w:w="2410" w:type="dxa"/>
            <w:vAlign w:val="center"/>
          </w:tcPr>
          <w:p w:rsidR="00730F57" w:rsidRPr="00D3748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D3748A">
              <w:rPr>
                <w:rFonts w:eastAsia="標楷體"/>
              </w:rPr>
              <w:t>(08)770-3202#6573 </w:t>
            </w:r>
          </w:p>
        </w:tc>
        <w:tc>
          <w:tcPr>
            <w:tcW w:w="3402" w:type="dxa"/>
            <w:vAlign w:val="center"/>
          </w:tcPr>
          <w:p w:rsidR="00730F57" w:rsidRPr="006710FA" w:rsidRDefault="00730F57" w:rsidP="003C299B">
            <w:pPr>
              <w:spacing w:beforeLines="0" w:line="400" w:lineRule="atLeas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6710FA">
              <w:rPr>
                <w:rFonts w:eastAsia="標楷體"/>
                <w:bCs/>
                <w:szCs w:val="24"/>
              </w:rPr>
              <w:t xml:space="preserve">91201 </w:t>
            </w:r>
            <w:r w:rsidRPr="006710FA">
              <w:rPr>
                <w:rFonts w:eastAsia="標楷體" w:hAnsi="標楷體"/>
                <w:bCs/>
                <w:szCs w:val="24"/>
              </w:rPr>
              <w:t>屏東縣內埔鄉老埤村學府路</w:t>
            </w:r>
            <w:r w:rsidRPr="006710FA">
              <w:rPr>
                <w:rFonts w:eastAsia="標楷體"/>
                <w:bCs/>
                <w:szCs w:val="24"/>
              </w:rPr>
              <w:t>1</w:t>
            </w:r>
            <w:r w:rsidRPr="006710FA">
              <w:rPr>
                <w:rFonts w:eastAsia="標楷體" w:hAnsi="標楷體"/>
                <w:bCs/>
                <w:szCs w:val="24"/>
              </w:rPr>
              <w:t>號</w:t>
            </w:r>
          </w:p>
        </w:tc>
      </w:tr>
      <w:tr w:rsidR="00730F57" w:rsidRPr="00D3748A" w:rsidTr="003C299B">
        <w:tc>
          <w:tcPr>
            <w:tcW w:w="10065" w:type="dxa"/>
            <w:gridSpan w:val="5"/>
            <w:vAlign w:val="center"/>
          </w:tcPr>
          <w:p w:rsidR="00730F57" w:rsidRDefault="00730F57" w:rsidP="00730F57">
            <w:pPr>
              <w:pStyle w:val="a7"/>
              <w:numPr>
                <w:ilvl w:val="0"/>
                <w:numId w:val="8"/>
              </w:numPr>
              <w:spacing w:beforeLines="0" w:line="400" w:lineRule="atLeas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A977A3">
              <w:rPr>
                <w:rFonts w:eastAsia="標楷體" w:hint="eastAsia"/>
                <w:bCs/>
                <w:szCs w:val="24"/>
              </w:rPr>
              <w:t>承辦單位：南臺科技大學</w:t>
            </w:r>
          </w:p>
          <w:p w:rsidR="00730F57" w:rsidRDefault="00730F57" w:rsidP="00730F57">
            <w:pPr>
              <w:pStyle w:val="a7"/>
              <w:numPr>
                <w:ilvl w:val="0"/>
                <w:numId w:val="8"/>
              </w:numPr>
              <w:spacing w:beforeLines="0" w:line="400" w:lineRule="atLeast"/>
              <w:ind w:leftChars="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聯絡人：蔡玉琳、高國瑜</w:t>
            </w:r>
          </w:p>
          <w:p w:rsidR="00730F57" w:rsidRPr="00A977A3" w:rsidRDefault="00730F57" w:rsidP="00730F57">
            <w:pPr>
              <w:pStyle w:val="a7"/>
              <w:numPr>
                <w:ilvl w:val="0"/>
                <w:numId w:val="8"/>
              </w:numPr>
              <w:spacing w:beforeLines="0" w:line="400" w:lineRule="atLeast"/>
              <w:ind w:leftChars="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連絡電話：</w:t>
            </w:r>
            <w:r>
              <w:rPr>
                <w:rFonts w:eastAsia="標楷體" w:hint="eastAsia"/>
                <w:bCs/>
                <w:szCs w:val="24"/>
              </w:rPr>
              <w:t>(06)2533131#7315</w:t>
            </w:r>
          </w:p>
        </w:tc>
      </w:tr>
    </w:tbl>
    <w:p w:rsidR="00730F57" w:rsidRDefault="00730F57" w:rsidP="003C2A7E">
      <w:pPr>
        <w:numPr>
          <w:ilvl w:val="0"/>
          <w:numId w:val="4"/>
        </w:numPr>
        <w:spacing w:beforeLines="50" w:before="180" w:after="18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繳交內容：</w:t>
      </w:r>
      <w:r w:rsidRPr="003F7D95">
        <w:rPr>
          <w:rFonts w:eastAsia="標楷體" w:hAnsi="標楷體" w:hint="eastAsia"/>
          <w:bCs/>
          <w:szCs w:val="24"/>
        </w:rPr>
        <w:t>每件作品</w:t>
      </w:r>
      <w:r>
        <w:rPr>
          <w:rFonts w:eastAsia="標楷體" w:hAnsi="標楷體" w:hint="eastAsia"/>
          <w:bCs/>
          <w:szCs w:val="24"/>
        </w:rPr>
        <w:t>表格</w:t>
      </w:r>
      <w:r w:rsidRPr="003F7D95">
        <w:rPr>
          <w:rFonts w:eastAsia="標楷體" w:hAnsi="標楷體" w:hint="eastAsia"/>
          <w:bCs/>
          <w:szCs w:val="24"/>
        </w:rPr>
        <w:t>電子檔一份</w:t>
      </w:r>
      <w:r>
        <w:rPr>
          <w:rFonts w:eastAsia="標楷體" w:hAnsi="標楷體" w:hint="eastAsia"/>
          <w:bCs/>
          <w:szCs w:val="24"/>
        </w:rPr>
        <w:t>(</w:t>
      </w:r>
      <w:r>
        <w:rPr>
          <w:rFonts w:eastAsia="標楷體" w:hAnsi="標楷體" w:hint="eastAsia"/>
          <w:bCs/>
          <w:szCs w:val="24"/>
        </w:rPr>
        <w:t>請燒錄，同校可一併燒錄</w:t>
      </w:r>
      <w:r>
        <w:rPr>
          <w:rFonts w:eastAsia="標楷體" w:hAnsi="標楷體" w:hint="eastAsia"/>
          <w:bCs/>
          <w:szCs w:val="24"/>
        </w:rPr>
        <w:t>)</w:t>
      </w:r>
      <w:r w:rsidRPr="003F7D95">
        <w:rPr>
          <w:rFonts w:eastAsia="標楷體" w:hAnsi="標楷體" w:hint="eastAsia"/>
          <w:bCs/>
          <w:szCs w:val="24"/>
        </w:rPr>
        <w:t>、</w:t>
      </w:r>
      <w:r>
        <w:rPr>
          <w:rFonts w:eastAsia="標楷體" w:hAnsi="標楷體" w:hint="eastAsia"/>
          <w:bCs/>
          <w:szCs w:val="24"/>
        </w:rPr>
        <w:t>每件作品</w:t>
      </w:r>
      <w:r w:rsidRPr="003F7D95">
        <w:rPr>
          <w:rFonts w:eastAsia="標楷體" w:hAnsi="標楷體" w:hint="eastAsia"/>
          <w:bCs/>
          <w:szCs w:val="24"/>
        </w:rPr>
        <w:t>表格</w:t>
      </w:r>
      <w:r>
        <w:rPr>
          <w:rFonts w:eastAsia="標楷體" w:hAnsi="標楷體" w:hint="eastAsia"/>
          <w:bCs/>
          <w:szCs w:val="24"/>
        </w:rPr>
        <w:t>紙本</w:t>
      </w:r>
      <w:r w:rsidRPr="003F7D95">
        <w:rPr>
          <w:rFonts w:eastAsia="標楷體" w:hAnsi="標楷體"/>
          <w:bCs/>
          <w:szCs w:val="24"/>
        </w:rPr>
        <w:t>(</w:t>
      </w:r>
      <w:r w:rsidRPr="003F7D95">
        <w:rPr>
          <w:rFonts w:eastAsia="標楷體" w:hAnsi="標楷體" w:hint="eastAsia"/>
          <w:bCs/>
          <w:szCs w:val="24"/>
        </w:rPr>
        <w:t>表</w:t>
      </w:r>
      <w:r w:rsidRPr="003F7D95">
        <w:rPr>
          <w:rFonts w:eastAsia="標楷體" w:hAnsi="標楷體"/>
          <w:bCs/>
          <w:szCs w:val="24"/>
        </w:rPr>
        <w:t>1</w:t>
      </w:r>
      <w:r>
        <w:rPr>
          <w:rFonts w:eastAsia="標楷體" w:hAnsi="標楷體" w:hint="eastAsia"/>
          <w:bCs/>
          <w:szCs w:val="24"/>
        </w:rPr>
        <w:t>~</w:t>
      </w:r>
      <w:r w:rsidRPr="003F7D95">
        <w:rPr>
          <w:rFonts w:eastAsia="標楷體" w:hAnsi="標楷體"/>
          <w:bCs/>
          <w:szCs w:val="24"/>
        </w:rPr>
        <w:t>6</w:t>
      </w:r>
      <w:r w:rsidRPr="003F7D95">
        <w:rPr>
          <w:rFonts w:eastAsia="標楷體" w:hAnsi="標楷體" w:hint="eastAsia"/>
          <w:bCs/>
          <w:szCs w:val="24"/>
        </w:rPr>
        <w:t>表格</w:t>
      </w:r>
      <w:r w:rsidRPr="003F7D95">
        <w:rPr>
          <w:rFonts w:eastAsia="標楷體" w:hAnsi="標楷體"/>
          <w:bCs/>
          <w:szCs w:val="24"/>
        </w:rPr>
        <w:t>)</w:t>
      </w:r>
      <w:r w:rsidRPr="003F7D95">
        <w:rPr>
          <w:rFonts w:eastAsia="標楷體" w:hAnsi="標楷體" w:hint="eastAsia"/>
          <w:bCs/>
          <w:szCs w:val="24"/>
        </w:rPr>
        <w:t>一份</w:t>
      </w:r>
      <w:r>
        <w:rPr>
          <w:rFonts w:eastAsia="標楷體" w:hAnsi="標楷體" w:hint="eastAsia"/>
          <w:bCs/>
          <w:szCs w:val="24"/>
        </w:rPr>
        <w:t>。</w:t>
      </w:r>
    </w:p>
    <w:p w:rsidR="00730F57" w:rsidRDefault="00730F57" w:rsidP="003C2A7E">
      <w:pPr>
        <w:numPr>
          <w:ilvl w:val="0"/>
          <w:numId w:val="4"/>
        </w:numPr>
        <w:tabs>
          <w:tab w:val="clear" w:pos="360"/>
        </w:tabs>
        <w:spacing w:beforeLines="50" w:before="180" w:after="18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請務必填寫一位參賽連絡人，協助入選後後續展覽相關事宜。</w:t>
      </w:r>
    </w:p>
    <w:p w:rsidR="00730F57" w:rsidRDefault="00730F57" w:rsidP="003C2A7E">
      <w:pPr>
        <w:numPr>
          <w:ilvl w:val="0"/>
          <w:numId w:val="4"/>
        </w:numPr>
        <w:tabs>
          <w:tab w:val="clear" w:pos="360"/>
        </w:tabs>
        <w:spacing w:beforeLines="50" w:before="180" w:after="180"/>
        <w:jc w:val="both"/>
        <w:rPr>
          <w:rFonts w:eastAsia="標楷體" w:hAnsi="標楷體"/>
          <w:bCs/>
          <w:szCs w:val="24"/>
        </w:rPr>
      </w:pPr>
      <w:r w:rsidRPr="00960FEF">
        <w:rPr>
          <w:rFonts w:eastAsia="標楷體" w:hAnsi="標楷體" w:hint="eastAsia"/>
          <w:bCs/>
          <w:szCs w:val="24"/>
        </w:rPr>
        <w:t>若作品入選，將補助作品含材料、工讀、印刷、差旅費，</w:t>
      </w:r>
      <w:r w:rsidR="00D01A16" w:rsidRPr="00D01A16">
        <w:rPr>
          <w:rFonts w:eastAsia="標楷體" w:hAnsi="標楷體" w:hint="eastAsia"/>
          <w:b/>
          <w:bCs/>
          <w:color w:val="FF0000"/>
          <w:szCs w:val="24"/>
        </w:rPr>
        <w:t>以北部</w:t>
      </w:r>
      <w:r w:rsidRPr="00D01A16">
        <w:rPr>
          <w:rFonts w:eastAsia="標楷體" w:hAnsi="標楷體"/>
          <w:b/>
          <w:bCs/>
          <w:color w:val="FF0000"/>
          <w:szCs w:val="24"/>
        </w:rPr>
        <w:t>15</w:t>
      </w:r>
      <w:r w:rsidRPr="00D01A16">
        <w:rPr>
          <w:rFonts w:eastAsia="標楷體" w:hAnsi="標楷體" w:hint="eastAsia"/>
          <w:b/>
          <w:bCs/>
          <w:color w:val="FF0000"/>
          <w:szCs w:val="24"/>
        </w:rPr>
        <w:t>,</w:t>
      </w:r>
      <w:r w:rsidRPr="00D01A16">
        <w:rPr>
          <w:rFonts w:eastAsia="標楷體" w:hAnsi="標楷體"/>
          <w:b/>
          <w:bCs/>
          <w:color w:val="FF0000"/>
          <w:szCs w:val="24"/>
        </w:rPr>
        <w:t>000</w:t>
      </w:r>
      <w:r w:rsidRPr="00D01A16">
        <w:rPr>
          <w:rFonts w:eastAsia="標楷體" w:hAnsi="標楷體" w:hint="eastAsia"/>
          <w:b/>
          <w:bCs/>
          <w:color w:val="FF0000"/>
          <w:szCs w:val="24"/>
        </w:rPr>
        <w:t>元</w:t>
      </w:r>
      <w:r w:rsidR="00D01A16" w:rsidRPr="00D01A16">
        <w:rPr>
          <w:rFonts w:eastAsia="標楷體" w:hAnsi="標楷體" w:hint="eastAsia"/>
          <w:b/>
          <w:bCs/>
          <w:color w:val="FF0000"/>
          <w:szCs w:val="24"/>
        </w:rPr>
        <w:t>、中部</w:t>
      </w:r>
      <w:r w:rsidR="00D01A16" w:rsidRPr="00D01A16">
        <w:rPr>
          <w:rFonts w:eastAsia="標楷體" w:hAnsi="標楷體" w:hint="eastAsia"/>
          <w:b/>
          <w:bCs/>
          <w:color w:val="FF0000"/>
          <w:szCs w:val="24"/>
        </w:rPr>
        <w:t>20</w:t>
      </w:r>
      <w:r w:rsidR="00007E17">
        <w:rPr>
          <w:rFonts w:eastAsia="標楷體" w:hAnsi="標楷體" w:hint="eastAsia"/>
          <w:b/>
          <w:bCs/>
          <w:color w:val="FF0000"/>
          <w:szCs w:val="24"/>
        </w:rPr>
        <w:t>,</w:t>
      </w:r>
      <w:r w:rsidR="00D01A16" w:rsidRPr="00D01A16">
        <w:rPr>
          <w:rFonts w:eastAsia="標楷體" w:hAnsi="標楷體" w:hint="eastAsia"/>
          <w:b/>
          <w:bCs/>
          <w:color w:val="FF0000"/>
          <w:szCs w:val="24"/>
        </w:rPr>
        <w:t>000</w:t>
      </w:r>
      <w:r w:rsidR="00D01A16" w:rsidRPr="00D01A16">
        <w:rPr>
          <w:rFonts w:eastAsia="標楷體" w:hAnsi="標楷體" w:hint="eastAsia"/>
          <w:b/>
          <w:bCs/>
          <w:color w:val="FF0000"/>
          <w:szCs w:val="24"/>
        </w:rPr>
        <w:t>元、南部</w:t>
      </w:r>
      <w:r w:rsidR="00D01A16" w:rsidRPr="00D01A16">
        <w:rPr>
          <w:rFonts w:eastAsia="標楷體" w:hAnsi="標楷體" w:hint="eastAsia"/>
          <w:b/>
          <w:bCs/>
          <w:color w:val="FF0000"/>
          <w:szCs w:val="24"/>
        </w:rPr>
        <w:t>25</w:t>
      </w:r>
      <w:r w:rsidR="00007E17">
        <w:rPr>
          <w:rFonts w:eastAsia="標楷體" w:hAnsi="標楷體" w:hint="eastAsia"/>
          <w:b/>
          <w:bCs/>
          <w:color w:val="FF0000"/>
          <w:szCs w:val="24"/>
        </w:rPr>
        <w:t>,</w:t>
      </w:r>
      <w:r w:rsidR="00D01A16" w:rsidRPr="00D01A16">
        <w:rPr>
          <w:rFonts w:eastAsia="標楷體" w:hAnsi="標楷體" w:hint="eastAsia"/>
          <w:b/>
          <w:bCs/>
          <w:color w:val="FF0000"/>
          <w:szCs w:val="24"/>
        </w:rPr>
        <w:t>000</w:t>
      </w:r>
      <w:r w:rsidR="00D01A16" w:rsidRPr="00D01A16">
        <w:rPr>
          <w:rFonts w:eastAsia="標楷體" w:hAnsi="標楷體" w:hint="eastAsia"/>
          <w:b/>
          <w:bCs/>
          <w:color w:val="FF0000"/>
          <w:szCs w:val="24"/>
        </w:rPr>
        <w:t>元為原則</w:t>
      </w:r>
      <w:r w:rsidRPr="00D01A16">
        <w:rPr>
          <w:rFonts w:eastAsia="標楷體" w:hAnsi="標楷體"/>
          <w:bCs/>
          <w:color w:val="000000" w:themeColor="text1"/>
          <w:szCs w:val="24"/>
        </w:rPr>
        <w:t>(</w:t>
      </w:r>
      <w:r w:rsidRPr="00960FEF">
        <w:rPr>
          <w:rFonts w:eastAsia="標楷體" w:hAnsi="標楷體" w:hint="eastAsia"/>
          <w:bCs/>
          <w:szCs w:val="24"/>
        </w:rPr>
        <w:t>北中南運費價格有所差異，待公布入圍名單後公布其補助費用</w:t>
      </w:r>
      <w:r w:rsidRPr="00960FEF">
        <w:rPr>
          <w:rFonts w:eastAsia="標楷體" w:hAnsi="標楷體"/>
          <w:bCs/>
          <w:szCs w:val="24"/>
        </w:rPr>
        <w:t xml:space="preserve">) </w:t>
      </w:r>
      <w:r w:rsidRPr="00960FEF">
        <w:rPr>
          <w:rFonts w:eastAsia="標楷體" w:hAnsi="標楷體"/>
          <w:bCs/>
          <w:szCs w:val="24"/>
        </w:rPr>
        <w:t>。場地不須另外付費</w:t>
      </w:r>
      <w:r w:rsidRPr="00960FEF">
        <w:rPr>
          <w:rFonts w:eastAsia="標楷體" w:hAnsi="標楷體" w:hint="eastAsia"/>
          <w:bCs/>
          <w:szCs w:val="24"/>
        </w:rPr>
        <w:t>。</w:t>
      </w:r>
    </w:p>
    <w:p w:rsidR="00730F57" w:rsidRDefault="00730F57" w:rsidP="003C2A7E">
      <w:pPr>
        <w:numPr>
          <w:ilvl w:val="0"/>
          <w:numId w:val="4"/>
        </w:numPr>
        <w:tabs>
          <w:tab w:val="clear" w:pos="360"/>
        </w:tabs>
        <w:spacing w:beforeLines="50" w:before="180" w:after="180"/>
        <w:jc w:val="both"/>
        <w:rPr>
          <w:rFonts w:eastAsia="標楷體" w:hAnsi="標楷體"/>
          <w:bCs/>
          <w:szCs w:val="24"/>
        </w:rPr>
      </w:pPr>
      <w:r w:rsidRPr="00960FEF">
        <w:rPr>
          <w:rFonts w:eastAsia="標楷體" w:hAnsi="標楷體" w:hint="eastAsia"/>
          <w:bCs/>
          <w:szCs w:val="24"/>
        </w:rPr>
        <w:t>參展時參展人員務必全程參與，參展結束後給予每組一張參展證明書。</w:t>
      </w:r>
    </w:p>
    <w:p w:rsidR="00730F57" w:rsidRDefault="00730F57" w:rsidP="003C2A7E">
      <w:pPr>
        <w:numPr>
          <w:ilvl w:val="0"/>
          <w:numId w:val="4"/>
        </w:numPr>
        <w:tabs>
          <w:tab w:val="clear" w:pos="360"/>
        </w:tabs>
        <w:spacing w:beforeLines="50" w:before="180" w:after="180"/>
        <w:jc w:val="both"/>
        <w:rPr>
          <w:rFonts w:eastAsia="標楷體" w:hAnsi="標楷體"/>
          <w:bCs/>
          <w:szCs w:val="24"/>
        </w:rPr>
      </w:pPr>
      <w:r w:rsidRPr="00960FEF">
        <w:rPr>
          <w:rFonts w:eastAsia="標楷體" w:hAnsi="標楷體" w:hint="eastAsia"/>
          <w:bCs/>
          <w:szCs w:val="24"/>
        </w:rPr>
        <w:t>入選</w:t>
      </w:r>
      <w:r w:rsidRPr="00960FEF">
        <w:rPr>
          <w:rFonts w:eastAsia="標楷體" w:hAnsi="標楷體"/>
          <w:bCs/>
          <w:szCs w:val="24"/>
        </w:rPr>
        <w:t>40</w:t>
      </w:r>
      <w:r w:rsidRPr="00960FEF">
        <w:rPr>
          <w:rFonts w:eastAsia="標楷體" w:hAnsi="標楷體" w:hint="eastAsia"/>
          <w:bCs/>
          <w:szCs w:val="24"/>
        </w:rPr>
        <w:t>件作品當中會選出</w:t>
      </w:r>
      <w:r w:rsidRPr="00960FEF">
        <w:rPr>
          <w:rFonts w:eastAsia="標楷體" w:hAnsi="標楷體"/>
          <w:bCs/>
          <w:szCs w:val="24"/>
        </w:rPr>
        <w:t>6</w:t>
      </w:r>
      <w:r>
        <w:rPr>
          <w:rFonts w:eastAsia="標楷體" w:hAnsi="標楷體" w:hint="eastAsia"/>
          <w:bCs/>
          <w:szCs w:val="24"/>
        </w:rPr>
        <w:t>~</w:t>
      </w:r>
      <w:r w:rsidRPr="00960FEF">
        <w:rPr>
          <w:rFonts w:eastAsia="標楷體" w:hAnsi="標楷體"/>
          <w:bCs/>
          <w:szCs w:val="24"/>
        </w:rPr>
        <w:t>10</w:t>
      </w:r>
      <w:r w:rsidRPr="00960FEF">
        <w:rPr>
          <w:rFonts w:eastAsia="標楷體" w:hAnsi="標楷體" w:hint="eastAsia"/>
          <w:bCs/>
          <w:szCs w:val="24"/>
        </w:rPr>
        <w:t>件作品作為重點展品宣傳，敬請配合後續相關展覽事宜。</w:t>
      </w:r>
    </w:p>
    <w:p w:rsidR="00730F57" w:rsidRPr="0055611B" w:rsidRDefault="00730F57" w:rsidP="003C2A7E">
      <w:pPr>
        <w:numPr>
          <w:ilvl w:val="0"/>
          <w:numId w:val="4"/>
        </w:numPr>
        <w:spacing w:beforeLines="50" w:before="180" w:after="180"/>
        <w:jc w:val="both"/>
        <w:rPr>
          <w:rFonts w:eastAsia="標楷體" w:hAnsi="標楷體"/>
          <w:bCs/>
          <w:szCs w:val="24"/>
        </w:rPr>
      </w:pPr>
      <w:r w:rsidRPr="0055611B">
        <w:rPr>
          <w:rFonts w:eastAsia="標楷體" w:hAnsi="標楷體" w:hint="eastAsia"/>
          <w:bCs/>
          <w:szCs w:val="24"/>
        </w:rPr>
        <w:lastRenderedPageBreak/>
        <w:t>展覽的各式文宣</w:t>
      </w:r>
      <w:r>
        <w:rPr>
          <w:rFonts w:eastAsia="標楷體" w:hAnsi="標楷體" w:hint="eastAsia"/>
          <w:bCs/>
          <w:szCs w:val="24"/>
        </w:rPr>
        <w:t>除了作品介紹外，請不要有招生的文宣品出現於展場內。</w:t>
      </w:r>
    </w:p>
    <w:p w:rsidR="00730F57" w:rsidRPr="006710FA" w:rsidRDefault="00730F57" w:rsidP="003C2A7E">
      <w:pPr>
        <w:numPr>
          <w:ilvl w:val="0"/>
          <w:numId w:val="4"/>
        </w:numPr>
        <w:spacing w:beforeLines="50" w:before="180" w:after="180"/>
        <w:jc w:val="both"/>
        <w:rPr>
          <w:rFonts w:eastAsia="標楷體" w:hAnsi="標楷體"/>
          <w:bCs/>
          <w:szCs w:val="24"/>
          <w:u w:val="single"/>
        </w:rPr>
      </w:pPr>
      <w:r w:rsidRPr="00112687">
        <w:rPr>
          <w:rFonts w:eastAsia="標楷體" w:hAnsi="標楷體" w:hint="eastAsia"/>
          <w:bCs/>
          <w:szCs w:val="24"/>
        </w:rPr>
        <w:t>表格電子檔及相關文件，請至南</w:t>
      </w:r>
      <w:r>
        <w:rPr>
          <w:rFonts w:eastAsia="標楷體" w:hAnsi="標楷體" w:hint="eastAsia"/>
          <w:bCs/>
          <w:szCs w:val="24"/>
        </w:rPr>
        <w:t>臺</w:t>
      </w:r>
      <w:r w:rsidRPr="00112687">
        <w:rPr>
          <w:rFonts w:eastAsia="標楷體" w:hAnsi="標楷體" w:hint="eastAsia"/>
          <w:bCs/>
          <w:szCs w:val="24"/>
        </w:rPr>
        <w:t>科技大學</w:t>
      </w:r>
      <w:r>
        <w:rPr>
          <w:rFonts w:eastAsia="標楷體" w:hAnsi="標楷體" w:hint="eastAsia"/>
          <w:bCs/>
          <w:szCs w:val="24"/>
        </w:rPr>
        <w:t>視覺傳達設計系</w:t>
      </w:r>
      <w:r w:rsidRPr="00112687">
        <w:rPr>
          <w:rFonts w:eastAsia="標楷體" w:hAnsi="標楷體" w:hint="eastAsia"/>
          <w:bCs/>
          <w:szCs w:val="24"/>
        </w:rPr>
        <w:t>-</w:t>
      </w:r>
      <w:r w:rsidRPr="00112687">
        <w:rPr>
          <w:rFonts w:eastAsia="標楷體" w:hAnsi="標楷體" w:hint="eastAsia"/>
          <w:bCs/>
          <w:szCs w:val="24"/>
        </w:rPr>
        <w:t>台北國際發明暨技術交易展教育部館網站下載處下載</w:t>
      </w:r>
      <w:hyperlink r:id="rId7" w:history="1">
        <w:r w:rsidRPr="00366B29">
          <w:rPr>
            <w:rStyle w:val="a6"/>
          </w:rPr>
          <w:t>http://vc.stust.edu.tw/</w:t>
        </w:r>
      </w:hyperlink>
    </w:p>
    <w:p w:rsidR="00730F57" w:rsidRDefault="00730F57" w:rsidP="00730F57">
      <w:pPr>
        <w:widowControl/>
        <w:spacing w:before="120"/>
        <w:rPr>
          <w:rFonts w:eastAsia="標楷體" w:hAnsi="標楷體"/>
          <w:bCs/>
          <w:szCs w:val="24"/>
        </w:rPr>
      </w:pPr>
    </w:p>
    <w:p w:rsidR="00730F57" w:rsidRPr="00DB6F26" w:rsidRDefault="00730F57" w:rsidP="00730F57">
      <w:pPr>
        <w:spacing w:before="120" w:after="180"/>
        <w:jc w:val="both"/>
        <w:rPr>
          <w:rFonts w:eastAsia="標楷體" w:hAnsi="標楷體"/>
          <w:b/>
          <w:bCs/>
          <w:sz w:val="28"/>
          <w:szCs w:val="28"/>
        </w:rPr>
      </w:pPr>
      <w:r w:rsidRPr="00DB6F26">
        <w:rPr>
          <w:rFonts w:eastAsia="標楷體" w:hAnsi="標楷體" w:hint="eastAsia"/>
          <w:b/>
          <w:bCs/>
          <w:sz w:val="28"/>
          <w:szCs w:val="28"/>
        </w:rPr>
        <w:t>二、評分說明</w:t>
      </w:r>
    </w:p>
    <w:p w:rsidR="00730F57" w:rsidRDefault="00730F57" w:rsidP="003C2A7E">
      <w:pPr>
        <w:pStyle w:val="a7"/>
        <w:numPr>
          <w:ilvl w:val="0"/>
          <w:numId w:val="6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依照本展出之主題</w:t>
      </w:r>
      <w:r w:rsidRPr="00506255">
        <w:rPr>
          <w:rFonts w:eastAsia="標楷體" w:hAnsi="標楷體" w:hint="eastAsia"/>
          <w:bCs/>
          <w:szCs w:val="24"/>
        </w:rPr>
        <w:t>將評審委員分為</w:t>
      </w:r>
      <w:r>
        <w:rPr>
          <w:rFonts w:eastAsia="標楷體" w:hAnsi="標楷體" w:hint="eastAsia"/>
          <w:bCs/>
          <w:szCs w:val="24"/>
        </w:rPr>
        <w:t>「</w:t>
      </w:r>
      <w:r w:rsidRPr="00506255">
        <w:rPr>
          <w:rFonts w:eastAsia="標楷體" w:hAnsi="標楷體" w:hint="eastAsia"/>
          <w:bCs/>
          <w:szCs w:val="24"/>
        </w:rPr>
        <w:t>綠色節能</w:t>
      </w:r>
      <w:r>
        <w:rPr>
          <w:rFonts w:eastAsia="標楷體" w:hAnsi="標楷體" w:hint="eastAsia"/>
          <w:bCs/>
          <w:szCs w:val="24"/>
        </w:rPr>
        <w:t>」</w:t>
      </w:r>
      <w:r w:rsidRPr="00506255">
        <w:rPr>
          <w:rFonts w:eastAsia="標楷體" w:hAnsi="標楷體" w:hint="eastAsia"/>
          <w:bCs/>
          <w:szCs w:val="24"/>
        </w:rPr>
        <w:t>、</w:t>
      </w:r>
      <w:r>
        <w:rPr>
          <w:rFonts w:eastAsia="標楷體" w:hAnsi="標楷體" w:hint="eastAsia"/>
          <w:bCs/>
          <w:szCs w:val="24"/>
        </w:rPr>
        <w:t>「</w:t>
      </w:r>
      <w:r w:rsidRPr="00506255">
        <w:rPr>
          <w:rFonts w:eastAsia="標楷體" w:hAnsi="標楷體" w:hint="eastAsia"/>
          <w:bCs/>
          <w:szCs w:val="24"/>
        </w:rPr>
        <w:t>生醫保健</w:t>
      </w:r>
      <w:r>
        <w:rPr>
          <w:rFonts w:eastAsia="標楷體" w:hAnsi="標楷體" w:hint="eastAsia"/>
          <w:bCs/>
          <w:szCs w:val="24"/>
        </w:rPr>
        <w:t>」</w:t>
      </w:r>
      <w:r w:rsidRPr="00506255">
        <w:rPr>
          <w:rFonts w:eastAsia="標楷體" w:hAnsi="標楷體" w:hint="eastAsia"/>
          <w:bCs/>
          <w:szCs w:val="24"/>
        </w:rPr>
        <w:t>、</w:t>
      </w:r>
      <w:r>
        <w:rPr>
          <w:rFonts w:eastAsia="標楷體" w:hAnsi="標楷體" w:hint="eastAsia"/>
          <w:bCs/>
          <w:szCs w:val="24"/>
        </w:rPr>
        <w:t>「</w:t>
      </w:r>
      <w:r w:rsidRPr="00506255">
        <w:rPr>
          <w:rFonts w:eastAsia="標楷體" w:hAnsi="標楷體" w:hint="eastAsia"/>
          <w:bCs/>
          <w:szCs w:val="24"/>
        </w:rPr>
        <w:t>智慧生活</w:t>
      </w:r>
      <w:r>
        <w:rPr>
          <w:rFonts w:eastAsia="標楷體" w:hAnsi="標楷體" w:hint="eastAsia"/>
          <w:bCs/>
          <w:szCs w:val="24"/>
        </w:rPr>
        <w:t>」</w:t>
      </w:r>
      <w:r w:rsidRPr="00506255">
        <w:rPr>
          <w:rFonts w:eastAsia="標楷體" w:hAnsi="標楷體"/>
          <w:bCs/>
          <w:szCs w:val="24"/>
        </w:rPr>
        <w:t>3</w:t>
      </w:r>
      <w:r w:rsidRPr="00506255">
        <w:rPr>
          <w:rFonts w:eastAsia="標楷體" w:hAnsi="標楷體" w:hint="eastAsia"/>
          <w:bCs/>
          <w:szCs w:val="24"/>
        </w:rPr>
        <w:t>組，由承辦單位分別送至各組評審委員審查</w:t>
      </w:r>
      <w:r w:rsidRPr="00506255">
        <w:rPr>
          <w:rFonts w:eastAsia="標楷體" w:hAnsi="標楷體"/>
          <w:bCs/>
          <w:szCs w:val="24"/>
        </w:rPr>
        <w:t>(</w:t>
      </w:r>
      <w:r w:rsidRPr="00506255">
        <w:rPr>
          <w:rFonts w:eastAsia="標楷體" w:hAnsi="標楷體" w:hint="eastAsia"/>
          <w:bCs/>
          <w:szCs w:val="24"/>
        </w:rPr>
        <w:t>若報名表格未填妥完成，將不予送件審查，請注意</w:t>
      </w:r>
      <w:r w:rsidRPr="00506255">
        <w:rPr>
          <w:rFonts w:eastAsia="標楷體" w:hAnsi="標楷體"/>
          <w:bCs/>
          <w:szCs w:val="24"/>
        </w:rPr>
        <w:t>)</w:t>
      </w:r>
      <w:r w:rsidRPr="00506255">
        <w:rPr>
          <w:rFonts w:eastAsia="標楷體" w:hAnsi="標楷體" w:hint="eastAsia"/>
          <w:bCs/>
          <w:szCs w:val="24"/>
        </w:rPr>
        <w:t>，審查完畢後將即期公布入選名單。</w:t>
      </w:r>
      <w:r w:rsidRPr="00506255">
        <w:rPr>
          <w:rFonts w:eastAsia="標楷體" w:hAnsi="標楷體"/>
          <w:bCs/>
          <w:szCs w:val="24"/>
        </w:rPr>
        <w:t xml:space="preserve"> </w:t>
      </w:r>
    </w:p>
    <w:p w:rsidR="00730F57" w:rsidRDefault="00730F57" w:rsidP="003C2A7E">
      <w:pPr>
        <w:pStyle w:val="a7"/>
        <w:numPr>
          <w:ilvl w:val="0"/>
          <w:numId w:val="6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以下為評選之原則</w:t>
      </w:r>
    </w:p>
    <w:p w:rsidR="00D01A16" w:rsidRDefault="00D01A16" w:rsidP="003C2A7E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有無創新性</w:t>
      </w:r>
    </w:p>
    <w:p w:rsidR="00D01A16" w:rsidRDefault="00D01A16" w:rsidP="003C2A7E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是否能代表技職教育的特色</w:t>
      </w:r>
    </w:p>
    <w:p w:rsidR="00730F57" w:rsidRDefault="00730F57" w:rsidP="003C2A7E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 w:rsidRPr="00506255">
        <w:rPr>
          <w:rFonts w:eastAsia="標楷體" w:hAnsi="標楷體" w:hint="eastAsia"/>
          <w:bCs/>
          <w:szCs w:val="24"/>
        </w:rPr>
        <w:t>是否適合展覽</w:t>
      </w:r>
      <w:r w:rsidRPr="00506255">
        <w:rPr>
          <w:rFonts w:eastAsia="標楷體" w:hAnsi="標楷體"/>
          <w:bCs/>
          <w:szCs w:val="24"/>
        </w:rPr>
        <w:t>(</w:t>
      </w:r>
      <w:r w:rsidRPr="00506255">
        <w:rPr>
          <w:rFonts w:eastAsia="標楷體" w:hAnsi="標楷體" w:hint="eastAsia"/>
          <w:bCs/>
          <w:szCs w:val="24"/>
        </w:rPr>
        <w:t>作品與民眾的互動性、實用性、與空間之搭配</w:t>
      </w:r>
      <w:r w:rsidRPr="00506255">
        <w:rPr>
          <w:rFonts w:eastAsia="標楷體" w:hAnsi="標楷體"/>
          <w:bCs/>
          <w:szCs w:val="24"/>
        </w:rPr>
        <w:t>)</w:t>
      </w:r>
    </w:p>
    <w:p w:rsidR="00730F57" w:rsidRDefault="00730F57" w:rsidP="003C2A7E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 w:rsidRPr="00A977A3">
        <w:rPr>
          <w:rFonts w:eastAsia="標楷體" w:hAnsi="標楷體" w:hint="eastAsia"/>
          <w:bCs/>
          <w:szCs w:val="24"/>
        </w:rPr>
        <w:t>是否具產學技轉可能性</w:t>
      </w:r>
      <w:r w:rsidRPr="00A977A3">
        <w:rPr>
          <w:rFonts w:eastAsia="標楷體" w:hAnsi="標楷體"/>
          <w:bCs/>
          <w:szCs w:val="24"/>
        </w:rPr>
        <w:t>(</w:t>
      </w:r>
      <w:r w:rsidRPr="00A977A3">
        <w:rPr>
          <w:rFonts w:eastAsia="標楷體" w:hAnsi="標楷體" w:hint="eastAsia"/>
          <w:bCs/>
          <w:szCs w:val="24"/>
        </w:rPr>
        <w:t>有已</w:t>
      </w:r>
      <w:r w:rsidRPr="00A977A3">
        <w:rPr>
          <w:rFonts w:eastAsia="標楷體" w:hAnsi="標楷體"/>
          <w:bCs/>
          <w:szCs w:val="24"/>
        </w:rPr>
        <w:t>/</w:t>
      </w:r>
      <w:r w:rsidRPr="00A977A3">
        <w:rPr>
          <w:rFonts w:eastAsia="標楷體" w:hAnsi="標楷體" w:hint="eastAsia"/>
          <w:bCs/>
          <w:szCs w:val="24"/>
        </w:rPr>
        <w:t>欲簽約廠商最佳</w:t>
      </w:r>
      <w:r w:rsidRPr="00A977A3">
        <w:rPr>
          <w:rFonts w:eastAsia="標楷體" w:hAnsi="標楷體"/>
          <w:bCs/>
          <w:szCs w:val="24"/>
        </w:rPr>
        <w:t xml:space="preserve">) </w:t>
      </w:r>
    </w:p>
    <w:p w:rsidR="00730F57" w:rsidRDefault="007F521D" w:rsidP="003C2A7E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>
        <w:rPr>
          <w:rStyle w:val="5yl5"/>
          <w:rFonts w:ascii="標楷體" w:eastAsia="標楷體" w:hAnsi="標楷體" w:hint="eastAsia"/>
          <w:color w:val="141823"/>
        </w:rPr>
        <w:t>具</w:t>
      </w:r>
      <w:r>
        <w:rPr>
          <w:rStyle w:val="5yl5"/>
          <w:rFonts w:ascii="標楷體" w:eastAsia="標楷體" w:hAnsi="標楷體"/>
          <w:color w:val="141823"/>
        </w:rPr>
        <w:t>專利證書</w:t>
      </w:r>
      <w:r>
        <w:rPr>
          <w:rStyle w:val="5yl5"/>
          <w:rFonts w:ascii="標楷體" w:eastAsia="標楷體" w:hAnsi="標楷體" w:hint="eastAsia"/>
          <w:color w:val="141823"/>
        </w:rPr>
        <w:t>有加分作用</w:t>
      </w:r>
      <w:bookmarkStart w:id="0" w:name="_GoBack"/>
      <w:bookmarkEnd w:id="0"/>
      <w:r w:rsidR="00A2624D" w:rsidRPr="00F24D03">
        <w:rPr>
          <w:rStyle w:val="5yl5"/>
          <w:rFonts w:ascii="標楷體" w:eastAsia="標楷體" w:hAnsi="標楷體"/>
          <w:color w:val="141823"/>
        </w:rPr>
        <w:t>(近三年專利證書說明)</w:t>
      </w:r>
    </w:p>
    <w:p w:rsidR="00730F57" w:rsidRPr="00A977A3" w:rsidRDefault="00730F57" w:rsidP="003C2A7E">
      <w:pPr>
        <w:pStyle w:val="a7"/>
        <w:numPr>
          <w:ilvl w:val="0"/>
          <w:numId w:val="7"/>
        </w:numPr>
        <w:spacing w:beforeLines="50" w:before="180" w:after="180"/>
        <w:ind w:leftChars="0"/>
        <w:jc w:val="both"/>
        <w:rPr>
          <w:rFonts w:eastAsia="標楷體" w:hAnsi="標楷體"/>
          <w:bCs/>
          <w:szCs w:val="24"/>
        </w:rPr>
      </w:pPr>
      <w:r w:rsidRPr="00A977A3">
        <w:rPr>
          <w:rFonts w:eastAsia="標楷體" w:hAnsi="標楷體" w:hint="eastAsia"/>
          <w:bCs/>
          <w:szCs w:val="24"/>
        </w:rPr>
        <w:t>是否有其他發明展</w:t>
      </w:r>
      <w:r w:rsidRPr="00A977A3">
        <w:rPr>
          <w:rFonts w:eastAsia="標楷體" w:hAnsi="標楷體"/>
          <w:bCs/>
          <w:szCs w:val="24"/>
        </w:rPr>
        <w:t>/</w:t>
      </w:r>
      <w:r w:rsidRPr="00A977A3">
        <w:rPr>
          <w:rFonts w:eastAsia="標楷體" w:hAnsi="標楷體" w:hint="eastAsia"/>
          <w:bCs/>
          <w:szCs w:val="24"/>
        </w:rPr>
        <w:t>比賽得獎證明或媒體報導</w:t>
      </w:r>
      <w:r w:rsidRPr="00A977A3">
        <w:rPr>
          <w:rFonts w:eastAsia="標楷體" w:hAnsi="標楷體"/>
          <w:bCs/>
          <w:szCs w:val="24"/>
        </w:rPr>
        <w:t>(</w:t>
      </w:r>
      <w:r w:rsidRPr="00A977A3">
        <w:rPr>
          <w:rFonts w:eastAsia="標楷體" w:hAnsi="標楷體" w:hint="eastAsia"/>
          <w:bCs/>
          <w:szCs w:val="24"/>
        </w:rPr>
        <w:t>作品話題性</w:t>
      </w:r>
      <w:r w:rsidRPr="00A977A3">
        <w:rPr>
          <w:rFonts w:eastAsia="標楷體" w:hAnsi="標楷體"/>
          <w:bCs/>
          <w:szCs w:val="24"/>
        </w:rPr>
        <w:t>)</w:t>
      </w:r>
    </w:p>
    <w:p w:rsidR="00730F57" w:rsidRDefault="00730F57">
      <w:pPr>
        <w:widowControl/>
        <w:rPr>
          <w:rFonts w:ascii="Arial" w:eastAsia="標楷體" w:hAnsi="標楷體"/>
          <w:sz w:val="28"/>
          <w:szCs w:val="28"/>
          <w:bdr w:val="single" w:sz="4" w:space="0" w:color="auto"/>
        </w:rPr>
      </w:pPr>
      <w:r>
        <w:rPr>
          <w:rFonts w:eastAsia="標楷體" w:hAnsi="標楷體"/>
          <w:b/>
          <w:bCs/>
          <w:sz w:val="28"/>
          <w:szCs w:val="28"/>
          <w:bdr w:val="single" w:sz="4" w:space="0" w:color="auto"/>
        </w:rPr>
        <w:br w:type="page"/>
      </w:r>
    </w:p>
    <w:p w:rsidR="00D92AD5" w:rsidRPr="00267448" w:rsidRDefault="00D92AD5" w:rsidP="00D92AD5">
      <w:pPr>
        <w:pStyle w:val="2"/>
        <w:rPr>
          <w:rFonts w:eastAsia="標楷體"/>
          <w:b w:val="0"/>
          <w:bCs w:val="0"/>
          <w:sz w:val="28"/>
          <w:szCs w:val="28"/>
        </w:rPr>
      </w:pPr>
      <w:r w:rsidRPr="00267448">
        <w:rPr>
          <w:rFonts w:eastAsia="標楷體" w:hAnsi="標楷體"/>
          <w:b w:val="0"/>
          <w:bCs w:val="0"/>
          <w:sz w:val="28"/>
          <w:szCs w:val="28"/>
          <w:bdr w:val="single" w:sz="4" w:space="0" w:color="auto"/>
        </w:rPr>
        <w:lastRenderedPageBreak/>
        <w:t>表</w:t>
      </w:r>
      <w:r w:rsidRPr="00267448">
        <w:rPr>
          <w:rFonts w:eastAsia="標楷體"/>
          <w:b w:val="0"/>
          <w:bCs w:val="0"/>
          <w:sz w:val="28"/>
          <w:szCs w:val="28"/>
          <w:bdr w:val="single" w:sz="4" w:space="0" w:color="auto"/>
        </w:rPr>
        <w:t xml:space="preserve"> 1 </w:t>
      </w:r>
      <w:r w:rsidRPr="00267448">
        <w:rPr>
          <w:rFonts w:eastAsia="標楷體" w:hAnsi="標楷體"/>
          <w:bCs w:val="0"/>
          <w:sz w:val="28"/>
          <w:szCs w:val="28"/>
        </w:rPr>
        <w:t>技專校院參與</w:t>
      </w:r>
      <w:r>
        <w:rPr>
          <w:rFonts w:eastAsia="標楷體"/>
          <w:bCs w:val="0"/>
          <w:sz w:val="28"/>
          <w:szCs w:val="28"/>
        </w:rPr>
        <w:t>201</w:t>
      </w:r>
      <w:r w:rsidR="00B352EB">
        <w:rPr>
          <w:rFonts w:eastAsia="標楷體" w:hint="eastAsia"/>
          <w:bCs w:val="0"/>
          <w:sz w:val="28"/>
          <w:szCs w:val="28"/>
        </w:rPr>
        <w:t>5</w:t>
      </w:r>
      <w:r w:rsidRPr="00267448">
        <w:rPr>
          <w:rFonts w:eastAsia="標楷體" w:hAnsi="標楷體"/>
          <w:bCs w:val="0"/>
          <w:sz w:val="28"/>
          <w:szCs w:val="28"/>
        </w:rPr>
        <w:t>發明與技術交易展調查表</w:t>
      </w:r>
    </w:p>
    <w:p w:rsidR="00D92AD5" w:rsidRPr="00267448" w:rsidRDefault="00D92AD5" w:rsidP="00D92AD5">
      <w:pPr>
        <w:snapToGrid w:val="0"/>
        <w:jc w:val="center"/>
        <w:rPr>
          <w:rFonts w:eastAsia="標楷體"/>
          <w:b/>
          <w:spacing w:val="28"/>
          <w:sz w:val="28"/>
          <w:szCs w:val="28"/>
        </w:rPr>
      </w:pPr>
      <w:r>
        <w:rPr>
          <w:rFonts w:eastAsia="標楷體"/>
          <w:b/>
          <w:spacing w:val="28"/>
          <w:sz w:val="28"/>
          <w:szCs w:val="28"/>
        </w:rPr>
        <w:t>201</w:t>
      </w:r>
      <w:r w:rsidR="00B352EB">
        <w:rPr>
          <w:rFonts w:eastAsia="標楷體" w:hint="eastAsia"/>
          <w:b/>
          <w:spacing w:val="28"/>
          <w:sz w:val="28"/>
          <w:szCs w:val="28"/>
        </w:rPr>
        <w:t>5</w:t>
      </w:r>
      <w:r w:rsidRPr="00267448">
        <w:rPr>
          <w:rFonts w:eastAsia="標楷體" w:hAnsi="標楷體"/>
          <w:b/>
          <w:spacing w:val="28"/>
          <w:sz w:val="28"/>
          <w:szCs w:val="28"/>
        </w:rPr>
        <w:t>年台北國際發明暨技術交易展</w:t>
      </w:r>
      <w:r>
        <w:rPr>
          <w:rFonts w:eastAsia="標楷體" w:hAnsi="標楷體" w:hint="eastAsia"/>
          <w:b/>
          <w:spacing w:val="28"/>
          <w:sz w:val="28"/>
          <w:szCs w:val="28"/>
        </w:rPr>
        <w:t>-</w:t>
      </w:r>
      <w:r>
        <w:rPr>
          <w:rFonts w:eastAsia="標楷體" w:hAnsi="標楷體" w:hint="eastAsia"/>
          <w:b/>
          <w:spacing w:val="28"/>
          <w:sz w:val="28"/>
          <w:szCs w:val="28"/>
        </w:rPr>
        <w:t>教育部館</w:t>
      </w:r>
    </w:p>
    <w:p w:rsidR="00D92AD5" w:rsidRPr="00267448" w:rsidRDefault="00D92AD5" w:rsidP="00D92AD5">
      <w:pPr>
        <w:snapToGrid w:val="0"/>
        <w:jc w:val="center"/>
        <w:rPr>
          <w:rFonts w:eastAsia="標楷體"/>
          <w:sz w:val="28"/>
          <w:szCs w:val="28"/>
        </w:rPr>
      </w:pPr>
      <w:r w:rsidRPr="00267448">
        <w:rPr>
          <w:rFonts w:eastAsia="標楷體"/>
          <w:b/>
          <w:sz w:val="28"/>
          <w:szCs w:val="28"/>
        </w:rPr>
        <w:t>(</w:t>
      </w:r>
      <w:r w:rsidRPr="00267448">
        <w:rPr>
          <w:rFonts w:eastAsia="標楷體" w:hAnsi="標楷體"/>
          <w:b/>
          <w:sz w:val="28"/>
          <w:szCs w:val="28"/>
        </w:rPr>
        <w:t>技專校院參與</w:t>
      </w:r>
      <w:r>
        <w:rPr>
          <w:rFonts w:eastAsia="標楷體"/>
          <w:b/>
          <w:sz w:val="28"/>
          <w:szCs w:val="28"/>
        </w:rPr>
        <w:t>201</w:t>
      </w:r>
      <w:r w:rsidR="00B352EB">
        <w:rPr>
          <w:rFonts w:eastAsia="標楷體" w:hint="eastAsia"/>
          <w:b/>
          <w:sz w:val="28"/>
          <w:szCs w:val="28"/>
        </w:rPr>
        <w:t>5</w:t>
      </w:r>
      <w:r w:rsidRPr="00267448">
        <w:rPr>
          <w:rFonts w:eastAsia="標楷體" w:hAnsi="標楷體"/>
          <w:b/>
          <w:sz w:val="28"/>
          <w:szCs w:val="28"/>
        </w:rPr>
        <w:t>發明與技術交易展調查表</w:t>
      </w:r>
      <w:r w:rsidRPr="00267448">
        <w:rPr>
          <w:rFonts w:eastAsia="標楷體"/>
          <w:b/>
          <w:sz w:val="28"/>
          <w:szCs w:val="28"/>
        </w:rPr>
        <w:t>)</w:t>
      </w:r>
    </w:p>
    <w:p w:rsidR="00D92AD5" w:rsidRPr="00730F57" w:rsidRDefault="00D92AD5" w:rsidP="00D92AD5">
      <w:pPr>
        <w:rPr>
          <w:rFonts w:eastAsia="標楷體" w:hAnsi="標楷體"/>
          <w:szCs w:val="24"/>
        </w:rPr>
      </w:pPr>
      <w:r w:rsidRPr="00730F57">
        <w:rPr>
          <w:rFonts w:eastAsia="標楷體" w:hAnsi="標楷體"/>
          <w:szCs w:val="24"/>
        </w:rPr>
        <w:t xml:space="preserve">　一、學校</w:t>
      </w:r>
      <w:r w:rsidRPr="00730F57">
        <w:rPr>
          <w:rFonts w:eastAsia="標楷體" w:hAnsi="標楷體" w:hint="eastAsia"/>
          <w:szCs w:val="24"/>
        </w:rPr>
        <w:t>：</w:t>
      </w:r>
      <w:r w:rsidR="00F764FC" w:rsidRPr="00730F57">
        <w:rPr>
          <w:rFonts w:eastAsia="標楷體" w:hAnsi="標楷體" w:hint="eastAsia"/>
          <w:szCs w:val="24"/>
        </w:rPr>
        <w:t xml:space="preserve"> </w:t>
      </w:r>
      <w:r w:rsidR="004D645E" w:rsidRPr="00730F57">
        <w:rPr>
          <w:rFonts w:eastAsia="標楷體" w:hAnsi="標楷體" w:hint="eastAsia"/>
          <w:szCs w:val="24"/>
          <w:u w:val="single"/>
        </w:rPr>
        <w:t xml:space="preserve">　　　　　　　　　</w:t>
      </w:r>
      <w:r w:rsidRPr="00CB384D">
        <w:rPr>
          <w:rFonts w:eastAsia="標楷體" w:hAnsi="標楷體" w:hint="eastAsia"/>
          <w:szCs w:val="24"/>
          <w:u w:val="single"/>
        </w:rPr>
        <w:t xml:space="preserve">        </w:t>
      </w:r>
    </w:p>
    <w:p w:rsidR="00F764FC" w:rsidRPr="00267448" w:rsidRDefault="00F764FC" w:rsidP="00D92AD5">
      <w:pPr>
        <w:rPr>
          <w:rFonts w:eastAsia="標楷體"/>
          <w:szCs w:val="24"/>
        </w:rPr>
      </w:pPr>
    </w:p>
    <w:p w:rsidR="00F764FC" w:rsidRPr="00267448" w:rsidRDefault="00D92AD5" w:rsidP="003C2A7E">
      <w:pPr>
        <w:rPr>
          <w:rFonts w:eastAsia="標楷體"/>
          <w:szCs w:val="24"/>
        </w:rPr>
      </w:pPr>
      <w:r w:rsidRPr="00267448">
        <w:rPr>
          <w:rFonts w:eastAsia="標楷體" w:hAnsi="標楷體"/>
          <w:szCs w:val="24"/>
        </w:rPr>
        <w:t xml:space="preserve">　</w:t>
      </w:r>
      <w:r w:rsidR="00CB384D">
        <w:rPr>
          <w:rFonts w:eastAsia="標楷體" w:hAnsi="標楷體" w:hint="eastAsia"/>
          <w:szCs w:val="24"/>
        </w:rPr>
        <w:t>二</w:t>
      </w:r>
      <w:r w:rsidRPr="00267448">
        <w:rPr>
          <w:rFonts w:eastAsia="標楷體" w:hAnsi="標楷體"/>
          <w:szCs w:val="24"/>
        </w:rPr>
        <w:t>、請勾選</w:t>
      </w:r>
      <w:r w:rsidRPr="00F764FC">
        <w:rPr>
          <w:rFonts w:eastAsia="標楷體" w:hAnsi="標楷體"/>
          <w:szCs w:val="24"/>
          <w:bdr w:val="single" w:sz="4" w:space="0" w:color="auto"/>
          <w:shd w:val="clear" w:color="auto" w:fill="BFBFBF" w:themeFill="background1" w:themeFillShade="BF"/>
        </w:rPr>
        <w:t>排</w:t>
      </w:r>
      <w:r w:rsidRPr="00F764FC">
        <w:rPr>
          <w:rFonts w:eastAsia="標楷體" w:hAnsi="標楷體" w:hint="eastAsia"/>
          <w:szCs w:val="24"/>
          <w:bdr w:val="single" w:sz="4" w:space="0" w:color="auto"/>
          <w:shd w:val="clear" w:color="auto" w:fill="BFBFBF" w:themeFill="background1" w:themeFillShade="BF"/>
        </w:rPr>
        <w:t>列</w:t>
      </w:r>
      <w:r w:rsidRPr="00F764FC">
        <w:rPr>
          <w:rFonts w:eastAsia="標楷體" w:hAnsi="標楷體"/>
          <w:szCs w:val="24"/>
          <w:bdr w:val="single" w:sz="4" w:space="0" w:color="auto"/>
          <w:shd w:val="clear" w:color="auto" w:fill="BFBFBF" w:themeFill="background1" w:themeFillShade="BF"/>
        </w:rPr>
        <w:t>優先順序</w:t>
      </w:r>
      <w:r w:rsidRPr="00267448">
        <w:rPr>
          <w:rFonts w:eastAsia="標楷體" w:hAnsi="標楷體"/>
          <w:szCs w:val="24"/>
        </w:rPr>
        <w:t>：</w:t>
      </w:r>
      <w:r w:rsidR="00F764FC">
        <w:rPr>
          <w:rFonts w:eastAsia="標楷體" w:hAnsi="標楷體"/>
          <w:szCs w:val="24"/>
        </w:rPr>
        <w:t>(</w:t>
      </w:r>
      <w:r w:rsidR="00186C38">
        <w:rPr>
          <w:rFonts w:eastAsia="標楷體" w:hAnsi="標楷體" w:hint="eastAsia"/>
          <w:szCs w:val="24"/>
        </w:rPr>
        <w:t>請依照志願排序，可單填或複選</w:t>
      </w:r>
      <w:r w:rsidR="00CB384D">
        <w:rPr>
          <w:rFonts w:eastAsia="標楷體" w:hAnsi="標楷體" w:hint="eastAsia"/>
          <w:szCs w:val="24"/>
        </w:rPr>
        <w:t>；</w:t>
      </w:r>
      <w:r w:rsidR="007B7577" w:rsidRPr="007B7577">
        <w:rPr>
          <w:rFonts w:eastAsia="標楷體" w:hAnsi="標楷體" w:hint="eastAsia"/>
          <w:szCs w:val="24"/>
        </w:rPr>
        <w:t>主辦單位將依照志願序進行分類</w:t>
      </w:r>
      <w:r w:rsidR="00186C38">
        <w:rPr>
          <w:rFonts w:eastAsia="標楷體" w:hAnsi="標楷體" w:hint="eastAsia"/>
          <w:szCs w:val="24"/>
        </w:rPr>
        <w:t>，</w:t>
      </w:r>
      <w:r w:rsidR="007B7577" w:rsidRPr="007B7577">
        <w:rPr>
          <w:rFonts w:eastAsia="標楷體" w:hAnsi="標楷體" w:hint="eastAsia"/>
          <w:szCs w:val="24"/>
        </w:rPr>
        <w:t>若第一志願未入</w:t>
      </w:r>
      <w:r w:rsidR="007B7577" w:rsidRPr="003C2A7E">
        <w:rPr>
          <w:rFonts w:ascii="標楷體" w:eastAsia="標楷體" w:hAnsi="標楷體" w:hint="eastAsia"/>
          <w:szCs w:val="24"/>
        </w:rPr>
        <w:t>選</w:t>
      </w:r>
      <w:r w:rsidR="00186C38" w:rsidRPr="003C2A7E">
        <w:rPr>
          <w:rFonts w:ascii="標楷體" w:eastAsia="標楷體" w:hAnsi="標楷體" w:hint="eastAsia"/>
          <w:szCs w:val="24"/>
        </w:rPr>
        <w:t>，</w:t>
      </w:r>
      <w:r w:rsidR="003C2A7E" w:rsidRPr="003C2A7E">
        <w:rPr>
          <w:rFonts w:ascii="標楷體" w:eastAsia="標楷體" w:hAnsi="標楷體" w:cs="新細明體"/>
          <w:color w:val="141823"/>
          <w:kern w:val="0"/>
          <w:szCs w:val="24"/>
        </w:rPr>
        <w:t>則依志願序候選</w:t>
      </w:r>
      <w:r w:rsidR="003C2A7E">
        <w:rPr>
          <w:rFonts w:ascii="標楷體" w:eastAsia="標楷體" w:hAnsi="標楷體" w:cs="新細明體"/>
          <w:color w:val="141823"/>
          <w:kern w:val="0"/>
          <w:szCs w:val="24"/>
        </w:rPr>
        <w:t>。</w:t>
      </w:r>
      <w:r w:rsidR="00F764FC" w:rsidRPr="003C2A7E">
        <w:rPr>
          <w:rFonts w:ascii="標楷體" w:eastAsia="標楷體" w:hAnsi="標楷體"/>
          <w:szCs w:val="24"/>
        </w:rPr>
        <w:t>)</w:t>
      </w:r>
      <w:r w:rsidR="003C2A7E" w:rsidRPr="003C2A7E">
        <w:rPr>
          <w:rFonts w:ascii="標楷體" w:eastAsia="標楷體" w:hAnsi="標楷體" w:cs="新細明體"/>
          <w:color w:val="141823"/>
          <w:kern w:val="0"/>
          <w:szCs w:val="24"/>
        </w:rPr>
        <w:t xml:space="preserve"> </w:t>
      </w:r>
      <w:r w:rsidR="00F764FC">
        <w:rPr>
          <w:rFonts w:eastAsia="標楷體"/>
          <w:szCs w:val="24"/>
        </w:rPr>
        <w:t xml:space="preserve">                                       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340"/>
        <w:gridCol w:w="2700"/>
        <w:gridCol w:w="2520"/>
      </w:tblGrid>
      <w:tr w:rsidR="00D92AD5" w:rsidRPr="00267448" w:rsidTr="00FD0397">
        <w:trPr>
          <w:trHeight w:val="700"/>
        </w:trPr>
        <w:tc>
          <w:tcPr>
            <w:tcW w:w="1080" w:type="dxa"/>
          </w:tcPr>
          <w:p w:rsidR="00D92AD5" w:rsidRPr="001E2564" w:rsidRDefault="00D92AD5" w:rsidP="00FD039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92AD5" w:rsidRPr="001E2564" w:rsidRDefault="004D645E" w:rsidP="00FD039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2564">
              <w:rPr>
                <w:rFonts w:eastAsia="標楷體"/>
                <w:szCs w:val="24"/>
              </w:rPr>
              <w:sym w:font="Wingdings" w:char="F0A8"/>
            </w:r>
            <w:r w:rsidR="00D92AD5" w:rsidRPr="001E2564">
              <w:rPr>
                <w:rFonts w:eastAsia="標楷體" w:hAnsi="標楷體" w:hint="eastAsia"/>
                <w:b/>
                <w:sz w:val="28"/>
                <w:szCs w:val="28"/>
              </w:rPr>
              <w:t>智慧生活</w:t>
            </w:r>
          </w:p>
        </w:tc>
        <w:tc>
          <w:tcPr>
            <w:tcW w:w="2700" w:type="dxa"/>
            <w:vAlign w:val="center"/>
          </w:tcPr>
          <w:p w:rsidR="00D92AD5" w:rsidRPr="001E2564" w:rsidRDefault="00D92AD5" w:rsidP="00FD039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2564">
              <w:rPr>
                <w:rFonts w:eastAsia="標楷體"/>
                <w:szCs w:val="24"/>
              </w:rPr>
              <w:sym w:font="Wingdings" w:char="F0A8"/>
            </w:r>
            <w:r w:rsidRPr="001E2564">
              <w:rPr>
                <w:rFonts w:eastAsia="標楷體" w:hAnsi="標楷體" w:hint="eastAsia"/>
                <w:b/>
                <w:sz w:val="28"/>
                <w:szCs w:val="28"/>
              </w:rPr>
              <w:t>生醫保健</w:t>
            </w:r>
          </w:p>
        </w:tc>
        <w:tc>
          <w:tcPr>
            <w:tcW w:w="2520" w:type="dxa"/>
            <w:vAlign w:val="center"/>
          </w:tcPr>
          <w:p w:rsidR="00D92AD5" w:rsidRPr="001E2564" w:rsidRDefault="004D645E" w:rsidP="00FD0397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E2564">
              <w:rPr>
                <w:rFonts w:eastAsia="標楷體"/>
                <w:szCs w:val="24"/>
              </w:rPr>
              <w:sym w:font="Wingdings" w:char="F0A8"/>
            </w:r>
            <w:r w:rsidR="00D92AD5" w:rsidRPr="001E2564">
              <w:rPr>
                <w:rFonts w:eastAsia="標楷體" w:hAnsi="標楷體" w:hint="eastAsia"/>
                <w:b/>
                <w:sz w:val="28"/>
                <w:szCs w:val="28"/>
              </w:rPr>
              <w:t>綠色節能</w:t>
            </w:r>
          </w:p>
        </w:tc>
      </w:tr>
      <w:tr w:rsidR="00D92AD5" w:rsidRPr="00267448" w:rsidTr="00FD0397">
        <w:trPr>
          <w:trHeight w:val="865"/>
        </w:trPr>
        <w:tc>
          <w:tcPr>
            <w:tcW w:w="1080" w:type="dxa"/>
            <w:vAlign w:val="center"/>
          </w:tcPr>
          <w:p w:rsidR="00D92AD5" w:rsidRPr="001E2564" w:rsidRDefault="00D92AD5" w:rsidP="00FD0397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  <w:r w:rsidRPr="001E2564">
              <w:rPr>
                <w:rFonts w:eastAsia="標楷體" w:hint="eastAsia"/>
                <w:bCs/>
                <w:szCs w:val="24"/>
              </w:rPr>
              <w:t>順序</w:t>
            </w:r>
          </w:p>
        </w:tc>
        <w:tc>
          <w:tcPr>
            <w:tcW w:w="2340" w:type="dxa"/>
            <w:vAlign w:val="center"/>
          </w:tcPr>
          <w:p w:rsidR="00D92AD5" w:rsidRPr="001E2564" w:rsidRDefault="00D92AD5" w:rsidP="00FD0397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D92AD5" w:rsidRPr="001E2564" w:rsidRDefault="00D92AD5" w:rsidP="00FD0397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92AD5" w:rsidRPr="001E2564" w:rsidRDefault="00D92AD5" w:rsidP="00FD0397">
            <w:pPr>
              <w:snapToGrid w:val="0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D92AD5" w:rsidRPr="00267448" w:rsidRDefault="00D92AD5" w:rsidP="00D92AD5">
      <w:pPr>
        <w:snapToGrid w:val="0"/>
        <w:ind w:leftChars="75" w:left="1440" w:hanging="1260"/>
        <w:jc w:val="both"/>
        <w:rPr>
          <w:rFonts w:eastAsia="標楷體"/>
          <w:bCs/>
          <w:szCs w:val="24"/>
        </w:rPr>
      </w:pPr>
    </w:p>
    <w:p w:rsidR="00D92AD5" w:rsidRPr="00730F57" w:rsidRDefault="00CB384D" w:rsidP="00D92AD5">
      <w:pPr>
        <w:ind w:leftChars="75" w:left="1439" w:hanging="1259"/>
        <w:jc w:val="both"/>
        <w:rPr>
          <w:rFonts w:eastAsia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三</w:t>
      </w:r>
      <w:r w:rsidR="00D92AD5" w:rsidRPr="00730F57">
        <w:rPr>
          <w:rFonts w:eastAsia="標楷體" w:hAnsi="標楷體"/>
          <w:bCs/>
          <w:szCs w:val="24"/>
        </w:rPr>
        <w:t>、技術作品名稱：</w:t>
      </w:r>
      <w:r w:rsidR="004D645E" w:rsidRPr="00730F57">
        <w:rPr>
          <w:rFonts w:eastAsia="標楷體" w:hAnsi="標楷體" w:hint="eastAsia"/>
          <w:bCs/>
          <w:szCs w:val="24"/>
          <w:u w:val="single"/>
        </w:rPr>
        <w:t xml:space="preserve">　　　　　　　　</w:t>
      </w:r>
      <w:r w:rsidR="001D4D41" w:rsidRPr="00730F57">
        <w:rPr>
          <w:rFonts w:eastAsia="標楷體" w:hAnsi="標楷體" w:hint="eastAsia"/>
          <w:bCs/>
          <w:szCs w:val="24"/>
          <w:u w:val="single"/>
        </w:rPr>
        <w:t xml:space="preserve">                                        </w:t>
      </w:r>
    </w:p>
    <w:p w:rsidR="00D92AD5" w:rsidRPr="00730F57" w:rsidRDefault="00CB384D" w:rsidP="00D92AD5">
      <w:pPr>
        <w:ind w:leftChars="75" w:left="1439" w:hanging="1259"/>
        <w:jc w:val="both"/>
        <w:rPr>
          <w:rFonts w:eastAsia="標楷體"/>
          <w:bCs/>
          <w:szCs w:val="24"/>
        </w:rPr>
      </w:pPr>
      <w:r>
        <w:rPr>
          <w:rFonts w:eastAsia="標楷體" w:hAnsi="標楷體" w:hint="eastAsia"/>
          <w:bCs/>
          <w:szCs w:val="24"/>
        </w:rPr>
        <w:t>四</w:t>
      </w:r>
      <w:r w:rsidR="00D92AD5" w:rsidRPr="00730F57">
        <w:rPr>
          <w:rFonts w:eastAsia="標楷體" w:hAnsi="標楷體"/>
          <w:bCs/>
          <w:szCs w:val="24"/>
        </w:rPr>
        <w:t>、聯絡人姓名：</w:t>
      </w:r>
      <w:r w:rsidR="004D645E" w:rsidRPr="00730F57">
        <w:rPr>
          <w:rFonts w:eastAsia="標楷體" w:hAnsi="標楷體" w:hint="eastAsia"/>
          <w:bCs/>
          <w:szCs w:val="24"/>
          <w:u w:val="single"/>
        </w:rPr>
        <w:t xml:space="preserve">　　　</w:t>
      </w:r>
      <w:r w:rsidR="001D4D41" w:rsidRPr="00730F57">
        <w:rPr>
          <w:rFonts w:eastAsia="標楷體" w:hAnsi="標楷體" w:hint="eastAsia"/>
          <w:bCs/>
          <w:szCs w:val="24"/>
          <w:u w:val="single"/>
        </w:rPr>
        <w:t xml:space="preserve">                                                    </w:t>
      </w:r>
    </w:p>
    <w:p w:rsidR="00D92AD5" w:rsidRPr="00CB384D" w:rsidRDefault="00CB384D" w:rsidP="00D92AD5">
      <w:pPr>
        <w:ind w:leftChars="75" w:left="1439" w:hanging="1259"/>
        <w:jc w:val="both"/>
        <w:rPr>
          <w:rFonts w:eastAsia="標楷體"/>
          <w:bCs/>
          <w:szCs w:val="24"/>
          <w:u w:val="single"/>
        </w:rPr>
      </w:pPr>
      <w:r>
        <w:rPr>
          <w:rFonts w:eastAsia="標楷體" w:hAnsi="標楷體" w:hint="eastAsia"/>
          <w:bCs/>
          <w:szCs w:val="24"/>
        </w:rPr>
        <w:t>五</w:t>
      </w:r>
      <w:r w:rsidR="00D92AD5" w:rsidRPr="00730F57">
        <w:rPr>
          <w:rFonts w:eastAsia="標楷體" w:hAnsi="標楷體"/>
          <w:bCs/>
          <w:szCs w:val="24"/>
        </w:rPr>
        <w:t>、聯絡電話：</w:t>
      </w:r>
      <w:r w:rsidR="004D645E" w:rsidRPr="00CB384D">
        <w:rPr>
          <w:rFonts w:eastAsia="標楷體" w:hAnsi="標楷體" w:hint="eastAsia"/>
          <w:bCs/>
          <w:szCs w:val="24"/>
          <w:u w:val="single"/>
        </w:rPr>
        <w:t xml:space="preserve">　　　　　　　</w:t>
      </w:r>
      <w:r>
        <w:rPr>
          <w:rFonts w:eastAsia="標楷體" w:hAnsi="標楷體" w:hint="eastAsia"/>
          <w:bCs/>
          <w:szCs w:val="24"/>
          <w:u w:val="single"/>
        </w:rPr>
        <w:t xml:space="preserve">   </w:t>
      </w:r>
      <w:r w:rsidR="001D4D41" w:rsidRPr="00730F57">
        <w:rPr>
          <w:rFonts w:eastAsia="標楷體" w:hAnsi="標楷體" w:hint="eastAsia"/>
          <w:bCs/>
          <w:szCs w:val="24"/>
        </w:rPr>
        <w:t>手機：</w:t>
      </w:r>
      <w:r w:rsidRPr="00CB384D">
        <w:rPr>
          <w:rFonts w:eastAsia="標楷體" w:hAnsi="標楷體" w:hint="eastAsia"/>
          <w:bCs/>
          <w:szCs w:val="24"/>
          <w:u w:val="single"/>
        </w:rPr>
        <w:t xml:space="preserve">             </w:t>
      </w:r>
      <w:r>
        <w:rPr>
          <w:rFonts w:eastAsia="標楷體" w:hAnsi="標楷體" w:hint="eastAsia"/>
          <w:bCs/>
          <w:szCs w:val="24"/>
          <w:u w:val="single"/>
        </w:rPr>
        <w:t xml:space="preserve">    </w:t>
      </w:r>
    </w:p>
    <w:p w:rsidR="00D92AD5" w:rsidRPr="00730F57" w:rsidRDefault="00D92AD5" w:rsidP="00D92AD5">
      <w:pPr>
        <w:snapToGrid w:val="0"/>
        <w:ind w:leftChars="75" w:left="1440" w:hanging="1260"/>
        <w:jc w:val="both"/>
        <w:rPr>
          <w:rFonts w:eastAsia="標楷體"/>
          <w:bCs/>
          <w:szCs w:val="24"/>
        </w:rPr>
      </w:pPr>
    </w:p>
    <w:p w:rsidR="00D92AD5" w:rsidRPr="00267448" w:rsidRDefault="00D92AD5" w:rsidP="003C2A7E">
      <w:pPr>
        <w:numPr>
          <w:ilvl w:val="0"/>
          <w:numId w:val="3"/>
        </w:numPr>
        <w:snapToGrid w:val="0"/>
        <w:spacing w:beforeLines="20" w:before="72"/>
        <w:jc w:val="both"/>
        <w:rPr>
          <w:rFonts w:eastAsia="標楷體"/>
          <w:szCs w:val="24"/>
        </w:rPr>
      </w:pPr>
      <w:r w:rsidRPr="00267448">
        <w:rPr>
          <w:rFonts w:eastAsia="標楷體" w:hAnsi="標楷體"/>
          <w:b/>
          <w:color w:val="0000FF"/>
          <w:szCs w:val="24"/>
        </w:rPr>
        <w:t>每件作品請填列本表乙張，</w:t>
      </w:r>
      <w:r w:rsidR="00F27929" w:rsidRPr="00F27929">
        <w:rPr>
          <w:rFonts w:eastAsia="標楷體" w:hAnsi="標楷體" w:hint="eastAsia"/>
          <w:color w:val="000000" w:themeColor="text1"/>
          <w:szCs w:val="24"/>
        </w:rPr>
        <w:t>以</w:t>
      </w:r>
      <w:r w:rsidRPr="00267448">
        <w:rPr>
          <w:rFonts w:eastAsia="標楷體" w:hAnsi="標楷體"/>
          <w:szCs w:val="24"/>
        </w:rPr>
        <w:t>各技專校院</w:t>
      </w:r>
      <w:r w:rsidR="00D01A16" w:rsidRPr="00D01A16">
        <w:rPr>
          <w:rFonts w:eastAsia="標楷體" w:hAnsi="標楷體" w:hint="eastAsia"/>
          <w:b/>
          <w:color w:val="0000FF"/>
          <w:szCs w:val="24"/>
        </w:rPr>
        <w:t>以校</w:t>
      </w:r>
      <w:r w:rsidRPr="00267448">
        <w:rPr>
          <w:rFonts w:eastAsia="標楷體" w:hAnsi="標楷體"/>
          <w:b/>
          <w:color w:val="0000FF"/>
          <w:szCs w:val="24"/>
        </w:rPr>
        <w:t>為單位提出參展申請</w:t>
      </w:r>
      <w:r w:rsidRPr="00267448">
        <w:rPr>
          <w:rFonts w:eastAsia="標楷體" w:hAnsi="標楷體"/>
          <w:b/>
          <w:szCs w:val="24"/>
        </w:rPr>
        <w:t>，</w:t>
      </w:r>
      <w:r w:rsidRPr="00267448">
        <w:rPr>
          <w:rFonts w:eastAsia="標楷體" w:hAnsi="標楷體"/>
          <w:b/>
          <w:color w:val="FF0000"/>
          <w:szCs w:val="24"/>
        </w:rPr>
        <w:t>每校可提出至多</w:t>
      </w:r>
      <w:r w:rsidR="00960436">
        <w:rPr>
          <w:rFonts w:eastAsia="標楷體" w:hAnsi="標楷體" w:hint="eastAsia"/>
          <w:b/>
          <w:color w:val="FF0000"/>
          <w:szCs w:val="24"/>
        </w:rPr>
        <w:t>六</w:t>
      </w:r>
      <w:r w:rsidRPr="00267448">
        <w:rPr>
          <w:rFonts w:eastAsia="標楷體" w:hAnsi="標楷體"/>
          <w:b/>
          <w:color w:val="FF0000"/>
          <w:szCs w:val="24"/>
        </w:rPr>
        <w:t>件作品。</w:t>
      </w:r>
    </w:p>
    <w:p w:rsidR="00D92AD5" w:rsidRPr="00267448" w:rsidRDefault="00D92AD5" w:rsidP="003C2A7E">
      <w:pPr>
        <w:numPr>
          <w:ilvl w:val="0"/>
          <w:numId w:val="3"/>
        </w:numPr>
        <w:snapToGrid w:val="0"/>
        <w:spacing w:beforeLines="20" w:before="72"/>
        <w:jc w:val="both"/>
        <w:rPr>
          <w:rFonts w:eastAsia="標楷體"/>
          <w:szCs w:val="24"/>
        </w:rPr>
      </w:pPr>
      <w:r w:rsidRPr="00267448">
        <w:rPr>
          <w:rFonts w:eastAsia="標楷體" w:hAnsi="標楷體"/>
          <w:b/>
          <w:color w:val="0000FF"/>
          <w:szCs w:val="24"/>
        </w:rPr>
        <w:t>截止日期：</w:t>
      </w:r>
      <w:r>
        <w:rPr>
          <w:rFonts w:eastAsia="標楷體" w:hint="eastAsia"/>
          <w:b/>
          <w:color w:val="0000FF"/>
          <w:szCs w:val="24"/>
        </w:rPr>
        <w:t>10</w:t>
      </w:r>
      <w:r w:rsidR="00B352EB">
        <w:rPr>
          <w:rFonts w:eastAsia="標楷體" w:hint="eastAsia"/>
          <w:b/>
          <w:color w:val="0000FF"/>
          <w:szCs w:val="24"/>
        </w:rPr>
        <w:t>4</w:t>
      </w:r>
      <w:r w:rsidRPr="00267448">
        <w:rPr>
          <w:rFonts w:eastAsia="標楷體" w:hAnsi="標楷體"/>
          <w:b/>
          <w:color w:val="0000FF"/>
          <w:szCs w:val="24"/>
        </w:rPr>
        <w:t>年</w:t>
      </w:r>
      <w:r w:rsidRPr="00267448">
        <w:rPr>
          <w:rFonts w:eastAsia="標楷體"/>
          <w:b/>
          <w:color w:val="0000FF"/>
          <w:szCs w:val="24"/>
        </w:rPr>
        <w:t xml:space="preserve"> </w:t>
      </w:r>
      <w:r w:rsidR="00B352EB">
        <w:rPr>
          <w:rFonts w:eastAsia="標楷體" w:hint="eastAsia"/>
          <w:b/>
          <w:color w:val="0000FF"/>
          <w:szCs w:val="24"/>
        </w:rPr>
        <w:t>6</w:t>
      </w:r>
      <w:r w:rsidRPr="00267448">
        <w:rPr>
          <w:rFonts w:eastAsia="標楷體" w:hAnsi="標楷體"/>
          <w:b/>
          <w:color w:val="0000FF"/>
          <w:szCs w:val="24"/>
        </w:rPr>
        <w:t>月</w:t>
      </w:r>
      <w:r>
        <w:rPr>
          <w:rFonts w:eastAsia="標楷體" w:hint="eastAsia"/>
          <w:b/>
          <w:color w:val="0000FF"/>
          <w:szCs w:val="24"/>
        </w:rPr>
        <w:t>1</w:t>
      </w:r>
      <w:r w:rsidR="00B352EB">
        <w:rPr>
          <w:rFonts w:eastAsia="標楷體" w:hint="eastAsia"/>
          <w:b/>
          <w:color w:val="0000FF"/>
          <w:szCs w:val="24"/>
        </w:rPr>
        <w:t>8</w:t>
      </w:r>
      <w:r w:rsidRPr="00267448">
        <w:rPr>
          <w:rFonts w:eastAsia="標楷體" w:hAnsi="標楷體"/>
          <w:b/>
          <w:color w:val="0000FF"/>
          <w:szCs w:val="24"/>
        </w:rPr>
        <w:t>日</w:t>
      </w:r>
      <w:r w:rsidRPr="00267448">
        <w:rPr>
          <w:rFonts w:eastAsia="標楷體"/>
          <w:b/>
          <w:color w:val="0000FF"/>
          <w:szCs w:val="24"/>
        </w:rPr>
        <w:t>(</w:t>
      </w:r>
      <w:r w:rsidR="00B352EB">
        <w:rPr>
          <w:rFonts w:eastAsia="標楷體" w:hAnsi="標楷體" w:hint="eastAsia"/>
          <w:b/>
          <w:color w:val="0000FF"/>
          <w:szCs w:val="24"/>
        </w:rPr>
        <w:t>四</w:t>
      </w:r>
      <w:r w:rsidRPr="00267448">
        <w:rPr>
          <w:rFonts w:eastAsia="標楷體"/>
          <w:b/>
          <w:color w:val="0000FF"/>
          <w:szCs w:val="24"/>
        </w:rPr>
        <w:t xml:space="preserve">) </w:t>
      </w:r>
      <w:r w:rsidRPr="00267448">
        <w:rPr>
          <w:rFonts w:eastAsia="標楷體" w:hAnsi="標楷體"/>
          <w:b/>
          <w:color w:val="0000FF"/>
          <w:szCs w:val="24"/>
        </w:rPr>
        <w:t>前</w:t>
      </w:r>
      <w:r w:rsidRPr="00267448">
        <w:rPr>
          <w:rFonts w:eastAsia="標楷體" w:hAnsi="標楷體"/>
          <w:szCs w:val="24"/>
        </w:rPr>
        <w:t>寄至</w:t>
      </w:r>
      <w:r w:rsidR="0028029E" w:rsidRPr="0028029E">
        <w:rPr>
          <w:rFonts w:eastAsia="標楷體" w:hAnsi="標楷體" w:hint="eastAsia"/>
          <w:b/>
          <w:bCs/>
          <w:color w:val="FF0000"/>
          <w:szCs w:val="24"/>
        </w:rPr>
        <w:t>各區域產學合作中心</w:t>
      </w:r>
      <w:r w:rsidRPr="00267448">
        <w:rPr>
          <w:rFonts w:eastAsia="標楷體" w:hAnsi="標楷體" w:hint="eastAsia"/>
          <w:szCs w:val="24"/>
        </w:rPr>
        <w:t>，</w:t>
      </w:r>
      <w:r w:rsidRPr="00267448">
        <w:rPr>
          <w:rFonts w:eastAsia="標楷體" w:hAnsi="標楷體"/>
          <w:szCs w:val="24"/>
        </w:rPr>
        <w:t>並請電話確認。</w:t>
      </w:r>
    </w:p>
    <w:p w:rsidR="00D92AD5" w:rsidRPr="000915DD" w:rsidRDefault="00D92AD5" w:rsidP="003C2A7E">
      <w:pPr>
        <w:numPr>
          <w:ilvl w:val="0"/>
          <w:numId w:val="3"/>
        </w:numPr>
        <w:snapToGrid w:val="0"/>
        <w:spacing w:beforeLines="20" w:before="72"/>
        <w:jc w:val="both"/>
        <w:rPr>
          <w:rFonts w:eastAsia="標楷體"/>
          <w:szCs w:val="24"/>
        </w:rPr>
        <w:sectPr w:rsidR="00D92AD5" w:rsidRPr="000915DD" w:rsidSect="00FD0397">
          <w:footerReference w:type="first" r:id="rId8"/>
          <w:pgSz w:w="11906" w:h="16838" w:code="9"/>
          <w:pgMar w:top="1021" w:right="1134" w:bottom="720" w:left="1701" w:header="851" w:footer="624" w:gutter="0"/>
          <w:pgNumType w:start="1"/>
          <w:cols w:space="425"/>
          <w:titlePg/>
          <w:docGrid w:type="lines" w:linePitch="360"/>
        </w:sectPr>
      </w:pPr>
      <w:r w:rsidRPr="00267448">
        <w:rPr>
          <w:rFonts w:eastAsia="標楷體" w:hAnsi="標楷體"/>
          <w:szCs w:val="24"/>
        </w:rPr>
        <w:t>本項表格電子檔及相關文件，請至</w:t>
      </w:r>
      <w:r w:rsidRPr="00267448">
        <w:rPr>
          <w:rFonts w:eastAsia="標楷體" w:hAnsi="標楷體" w:hint="eastAsia"/>
          <w:szCs w:val="24"/>
        </w:rPr>
        <w:t>產學</w:t>
      </w:r>
      <w:r w:rsidR="000670F3">
        <w:rPr>
          <w:rFonts w:eastAsia="標楷體" w:hAnsi="標楷體" w:hint="eastAsia"/>
          <w:szCs w:val="24"/>
        </w:rPr>
        <w:t>合作</w:t>
      </w:r>
      <w:r w:rsidRPr="00267448">
        <w:rPr>
          <w:rFonts w:eastAsia="標楷體" w:hAnsi="標楷體" w:hint="eastAsia"/>
          <w:szCs w:val="24"/>
        </w:rPr>
        <w:t>資訊網</w:t>
      </w:r>
      <w:hyperlink r:id="rId9" w:history="1">
        <w:r w:rsidRPr="00267448">
          <w:rPr>
            <w:rStyle w:val="a6"/>
            <w:szCs w:val="24"/>
          </w:rPr>
          <w:t>http://www.iaci.nkfust.edu.tw/</w:t>
        </w:r>
      </w:hyperlink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下載</w:t>
      </w:r>
      <w:r w:rsidRPr="00267448">
        <w:rPr>
          <w:rFonts w:eastAsia="標楷體" w:hAnsi="標楷體" w:hint="eastAsia"/>
          <w:szCs w:val="24"/>
        </w:rPr>
        <w:t>。</w:t>
      </w:r>
    </w:p>
    <w:p w:rsidR="00D92AD5" w:rsidRPr="00267448" w:rsidRDefault="00D92AD5" w:rsidP="00D92AD5">
      <w:pPr>
        <w:pStyle w:val="2"/>
        <w:rPr>
          <w:rFonts w:eastAsia="標楷體"/>
          <w:b w:val="0"/>
          <w:bCs w:val="0"/>
          <w:sz w:val="28"/>
          <w:szCs w:val="28"/>
          <w:bdr w:val="single" w:sz="4" w:space="0" w:color="auto"/>
        </w:rPr>
      </w:pPr>
      <w:r w:rsidRPr="00267448">
        <w:rPr>
          <w:rFonts w:eastAsia="標楷體" w:hAnsi="標楷體"/>
          <w:b w:val="0"/>
          <w:bCs w:val="0"/>
          <w:sz w:val="28"/>
          <w:szCs w:val="28"/>
          <w:bdr w:val="single" w:sz="4" w:space="0" w:color="auto"/>
        </w:rPr>
        <w:lastRenderedPageBreak/>
        <w:t>表</w:t>
      </w:r>
      <w:r w:rsidRPr="00267448">
        <w:rPr>
          <w:rFonts w:eastAsia="標楷體"/>
          <w:b w:val="0"/>
          <w:bCs w:val="0"/>
          <w:sz w:val="28"/>
          <w:szCs w:val="28"/>
          <w:bdr w:val="single" w:sz="4" w:space="0" w:color="auto"/>
        </w:rPr>
        <w:t xml:space="preserve"> 2 </w:t>
      </w:r>
      <w:r w:rsidRPr="00267448">
        <w:rPr>
          <w:rFonts w:eastAsia="標楷體" w:hAnsi="標楷體"/>
          <w:b w:val="0"/>
          <w:bCs w:val="0"/>
          <w:sz w:val="28"/>
          <w:szCs w:val="28"/>
        </w:rPr>
        <w:t>參展作品需求表</w:t>
      </w:r>
    </w:p>
    <w:p w:rsidR="00D92AD5" w:rsidRPr="00267448" w:rsidRDefault="00D92AD5" w:rsidP="00D92AD5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pacing w:val="28"/>
          <w:sz w:val="28"/>
          <w:szCs w:val="28"/>
        </w:rPr>
        <w:t>201</w:t>
      </w:r>
      <w:r w:rsidR="00B352EB">
        <w:rPr>
          <w:rFonts w:eastAsia="標楷體" w:hint="eastAsia"/>
          <w:b/>
          <w:spacing w:val="28"/>
          <w:sz w:val="28"/>
          <w:szCs w:val="28"/>
        </w:rPr>
        <w:t>5</w:t>
      </w:r>
      <w:r w:rsidRPr="00267448">
        <w:rPr>
          <w:rFonts w:eastAsia="標楷體" w:hAnsi="標楷體"/>
          <w:b/>
          <w:spacing w:val="28"/>
          <w:sz w:val="28"/>
          <w:szCs w:val="28"/>
        </w:rPr>
        <w:t>年台北國際發明暨技術交易展</w:t>
      </w:r>
      <w:r>
        <w:rPr>
          <w:rFonts w:eastAsia="標楷體" w:hAnsi="標楷體" w:hint="eastAsia"/>
          <w:b/>
          <w:spacing w:val="28"/>
          <w:sz w:val="28"/>
          <w:szCs w:val="28"/>
        </w:rPr>
        <w:t>-</w:t>
      </w:r>
      <w:r>
        <w:rPr>
          <w:rFonts w:eastAsia="標楷體" w:hAnsi="標楷體" w:hint="eastAsia"/>
          <w:b/>
          <w:spacing w:val="28"/>
          <w:sz w:val="28"/>
          <w:szCs w:val="28"/>
        </w:rPr>
        <w:t>教育部館</w:t>
      </w:r>
    </w:p>
    <w:p w:rsidR="00D92AD5" w:rsidRPr="00267448" w:rsidRDefault="00D92AD5" w:rsidP="00D92AD5">
      <w:pPr>
        <w:snapToGrid w:val="0"/>
        <w:jc w:val="center"/>
        <w:rPr>
          <w:rFonts w:eastAsia="標楷體"/>
          <w:b/>
          <w:sz w:val="28"/>
          <w:szCs w:val="28"/>
        </w:rPr>
      </w:pPr>
      <w:r w:rsidRPr="00267448">
        <w:rPr>
          <w:rFonts w:eastAsia="標楷體"/>
          <w:b/>
          <w:sz w:val="28"/>
          <w:szCs w:val="28"/>
        </w:rPr>
        <w:t>(</w:t>
      </w:r>
      <w:r w:rsidRPr="00267448">
        <w:rPr>
          <w:rFonts w:eastAsia="標楷體" w:hAnsi="標楷體"/>
          <w:b/>
          <w:sz w:val="28"/>
          <w:szCs w:val="28"/>
        </w:rPr>
        <w:t>參展作品需求表</w:t>
      </w:r>
      <w:r w:rsidRPr="00267448">
        <w:rPr>
          <w:rFonts w:eastAsia="標楷體"/>
          <w:b/>
          <w:sz w:val="28"/>
          <w:szCs w:val="28"/>
        </w:rPr>
        <w:t>)</w:t>
      </w:r>
    </w:p>
    <w:p w:rsidR="00D92AD5" w:rsidRPr="00267448" w:rsidRDefault="00D92AD5" w:rsidP="003C2A7E">
      <w:pPr>
        <w:spacing w:beforeLines="50" w:before="120"/>
        <w:rPr>
          <w:rFonts w:eastAsia="標楷體"/>
          <w:szCs w:val="24"/>
          <w:u w:val="single"/>
        </w:rPr>
      </w:pPr>
      <w:r w:rsidRPr="00267448">
        <w:rPr>
          <w:rFonts w:eastAsia="標楷體" w:hAnsi="標楷體"/>
          <w:szCs w:val="24"/>
        </w:rPr>
        <w:t>參展單位</w:t>
      </w:r>
      <w:r w:rsidRPr="00267448">
        <w:rPr>
          <w:rFonts w:eastAsia="標楷體"/>
          <w:szCs w:val="24"/>
        </w:rPr>
        <w:t>(</w:t>
      </w:r>
      <w:r w:rsidRPr="00267448">
        <w:rPr>
          <w:rFonts w:eastAsia="標楷體" w:hAnsi="標楷體"/>
          <w:szCs w:val="24"/>
        </w:rPr>
        <w:t>中文</w:t>
      </w:r>
      <w:r w:rsidRPr="00267448">
        <w:rPr>
          <w:rFonts w:eastAsia="標楷體"/>
          <w:szCs w:val="24"/>
        </w:rPr>
        <w:t>)</w:t>
      </w:r>
      <w:r w:rsidRPr="00267448">
        <w:rPr>
          <w:rFonts w:eastAsia="標楷體" w:hAnsi="標楷體"/>
          <w:szCs w:val="24"/>
        </w:rPr>
        <w:t>：</w:t>
      </w:r>
      <w:r w:rsidRPr="00267448">
        <w:rPr>
          <w:rFonts w:eastAsia="標楷體"/>
          <w:szCs w:val="24"/>
          <w:u w:val="single"/>
        </w:rPr>
        <w:t xml:space="preserve">      </w:t>
      </w:r>
      <w:r w:rsidRPr="004D645E">
        <w:rPr>
          <w:rFonts w:eastAsia="標楷體"/>
          <w:szCs w:val="24"/>
          <w:u w:val="single"/>
        </w:rPr>
        <w:t xml:space="preserve"> </w:t>
      </w:r>
      <w:r w:rsidR="004D645E" w:rsidRPr="004D645E">
        <w:rPr>
          <w:rFonts w:eastAsia="標楷體" w:hint="eastAsia"/>
          <w:szCs w:val="24"/>
          <w:u w:val="single"/>
        </w:rPr>
        <w:t xml:space="preserve">　　　　　　　　</w:t>
      </w:r>
      <w:r w:rsidRPr="004D645E">
        <w:rPr>
          <w:rFonts w:eastAsia="標楷體"/>
          <w:szCs w:val="24"/>
          <w:u w:val="single"/>
        </w:rPr>
        <w:t xml:space="preserve">        </w:t>
      </w:r>
      <w:r w:rsidRPr="00267448">
        <w:rPr>
          <w:rFonts w:eastAsia="標楷體"/>
          <w:szCs w:val="24"/>
          <w:u w:val="single"/>
        </w:rPr>
        <w:t xml:space="preserve">     </w:t>
      </w:r>
      <w:r w:rsidR="00C83584">
        <w:rPr>
          <w:rFonts w:eastAsia="標楷體"/>
          <w:szCs w:val="24"/>
          <w:u w:val="single"/>
        </w:rPr>
        <w:t xml:space="preserve">                         </w:t>
      </w:r>
      <w:r w:rsidR="004D645E">
        <w:rPr>
          <w:rFonts w:eastAsia="標楷體"/>
          <w:szCs w:val="24"/>
          <w:u w:val="single"/>
        </w:rPr>
        <w:t xml:space="preserve">     </w:t>
      </w:r>
    </w:p>
    <w:p w:rsidR="00D92AD5" w:rsidRPr="00267448" w:rsidRDefault="00D92AD5" w:rsidP="003C2A7E">
      <w:pPr>
        <w:spacing w:beforeLines="50" w:before="120"/>
        <w:ind w:leftChars="472" w:left="1133"/>
        <w:rPr>
          <w:rFonts w:eastAsia="標楷體"/>
          <w:szCs w:val="24"/>
          <w:u w:val="single"/>
        </w:rPr>
      </w:pPr>
      <w:r w:rsidRPr="00267448">
        <w:rPr>
          <w:rFonts w:eastAsia="標楷體"/>
          <w:szCs w:val="24"/>
        </w:rPr>
        <w:t>(</w:t>
      </w:r>
      <w:r w:rsidRPr="00267448">
        <w:rPr>
          <w:rFonts w:eastAsia="標楷體" w:hAnsi="標楷體"/>
          <w:szCs w:val="24"/>
        </w:rPr>
        <w:t>英文</w:t>
      </w:r>
      <w:r w:rsidRPr="00267448">
        <w:rPr>
          <w:rFonts w:eastAsia="標楷體"/>
          <w:szCs w:val="24"/>
        </w:rPr>
        <w:t>)</w:t>
      </w:r>
      <w:r w:rsidRPr="00267448">
        <w:rPr>
          <w:rFonts w:eastAsia="標楷體" w:hAnsi="標楷體"/>
          <w:szCs w:val="24"/>
        </w:rPr>
        <w:t>：</w:t>
      </w:r>
      <w:r w:rsidRPr="00267448">
        <w:rPr>
          <w:rFonts w:eastAsia="標楷體"/>
          <w:szCs w:val="24"/>
          <w:u w:val="single"/>
        </w:rPr>
        <w:t xml:space="preserve">      </w:t>
      </w:r>
      <w:r w:rsidR="004D645E" w:rsidRPr="004D645E">
        <w:rPr>
          <w:rFonts w:eastAsia="標楷體" w:hint="eastAsia"/>
          <w:szCs w:val="24"/>
          <w:u w:val="single"/>
        </w:rPr>
        <w:t xml:space="preserve">　　　　　</w:t>
      </w:r>
      <w:r w:rsidR="00C83584" w:rsidRPr="004D645E">
        <w:rPr>
          <w:rFonts w:eastAsia="標楷體"/>
          <w:szCs w:val="24"/>
          <w:u w:val="single"/>
        </w:rPr>
        <w:t xml:space="preserve">  </w:t>
      </w:r>
      <w:r w:rsidRPr="004D645E">
        <w:rPr>
          <w:rFonts w:eastAsia="標楷體"/>
          <w:szCs w:val="24"/>
          <w:u w:val="single"/>
        </w:rPr>
        <w:t xml:space="preserve">   </w:t>
      </w:r>
      <w:r w:rsidRPr="00267448">
        <w:rPr>
          <w:rFonts w:eastAsia="標楷體"/>
          <w:szCs w:val="24"/>
          <w:u w:val="single"/>
        </w:rPr>
        <w:t xml:space="preserve">                                            </w:t>
      </w:r>
    </w:p>
    <w:p w:rsidR="00D92AD5" w:rsidRPr="00267448" w:rsidRDefault="00D92AD5" w:rsidP="00D92AD5">
      <w:pPr>
        <w:rPr>
          <w:rFonts w:eastAsia="標楷體"/>
          <w:szCs w:val="24"/>
        </w:rPr>
      </w:pPr>
    </w:p>
    <w:p w:rsidR="00D92AD5" w:rsidRPr="004D645E" w:rsidRDefault="00D92AD5" w:rsidP="003C2A7E">
      <w:pPr>
        <w:spacing w:beforeLines="50" w:before="120"/>
        <w:rPr>
          <w:rFonts w:eastAsia="標楷體"/>
          <w:szCs w:val="24"/>
          <w:u w:val="single"/>
        </w:rPr>
      </w:pPr>
      <w:r w:rsidRPr="00267448">
        <w:rPr>
          <w:rFonts w:eastAsia="標楷體" w:hAnsi="標楷體"/>
          <w:szCs w:val="24"/>
        </w:rPr>
        <w:t>展出技術作品名稱</w:t>
      </w:r>
      <w:r w:rsidRPr="00267448">
        <w:rPr>
          <w:rFonts w:eastAsia="標楷體"/>
          <w:szCs w:val="24"/>
        </w:rPr>
        <w:t>(</w:t>
      </w:r>
      <w:r w:rsidRPr="00267448">
        <w:rPr>
          <w:rFonts w:eastAsia="標楷體" w:hAnsi="標楷體"/>
          <w:szCs w:val="24"/>
        </w:rPr>
        <w:t>中文</w:t>
      </w:r>
      <w:r w:rsidRPr="00267448">
        <w:rPr>
          <w:rFonts w:eastAsia="標楷體"/>
          <w:szCs w:val="24"/>
        </w:rPr>
        <w:t>)</w:t>
      </w:r>
      <w:r w:rsidRPr="00267448">
        <w:rPr>
          <w:rFonts w:eastAsia="標楷體" w:hAnsi="標楷體"/>
          <w:szCs w:val="24"/>
        </w:rPr>
        <w:t>：</w:t>
      </w:r>
      <w:r w:rsidRPr="00267448">
        <w:rPr>
          <w:rFonts w:eastAsia="標楷體"/>
          <w:szCs w:val="24"/>
          <w:u w:val="single"/>
        </w:rPr>
        <w:t xml:space="preserve">    </w:t>
      </w:r>
      <w:r w:rsidR="004D645E">
        <w:rPr>
          <w:rFonts w:eastAsia="標楷體" w:hint="eastAsia"/>
          <w:szCs w:val="24"/>
          <w:u w:val="single"/>
        </w:rPr>
        <w:t xml:space="preserve">　　</w:t>
      </w:r>
      <w:r w:rsidRPr="004D645E">
        <w:rPr>
          <w:rFonts w:eastAsia="標楷體"/>
          <w:szCs w:val="24"/>
          <w:u w:val="single"/>
        </w:rPr>
        <w:t xml:space="preserve">                                                  </w:t>
      </w:r>
    </w:p>
    <w:p w:rsidR="00D92AD5" w:rsidRPr="00267448" w:rsidRDefault="00D92AD5" w:rsidP="003C2A7E">
      <w:pPr>
        <w:spacing w:beforeLines="50" w:before="120"/>
        <w:ind w:leftChars="472" w:left="1133" w:firstLineChars="400" w:firstLine="960"/>
        <w:rPr>
          <w:rFonts w:eastAsia="標楷體"/>
          <w:szCs w:val="24"/>
        </w:rPr>
      </w:pPr>
      <w:r w:rsidRPr="004D645E">
        <w:rPr>
          <w:rFonts w:eastAsia="標楷體"/>
          <w:szCs w:val="24"/>
        </w:rPr>
        <w:t>(</w:t>
      </w:r>
      <w:r w:rsidRPr="004D645E">
        <w:rPr>
          <w:rFonts w:eastAsia="標楷體" w:hAnsi="標楷體"/>
          <w:szCs w:val="24"/>
        </w:rPr>
        <w:t>英文</w:t>
      </w:r>
      <w:r w:rsidRPr="004D645E">
        <w:rPr>
          <w:rFonts w:eastAsia="標楷體"/>
          <w:szCs w:val="24"/>
        </w:rPr>
        <w:t>)</w:t>
      </w:r>
      <w:r w:rsidRPr="004D645E">
        <w:rPr>
          <w:rFonts w:eastAsia="標楷體" w:hAnsi="標楷體"/>
          <w:szCs w:val="24"/>
        </w:rPr>
        <w:t>：</w:t>
      </w:r>
      <w:r w:rsidRPr="004D645E">
        <w:rPr>
          <w:rFonts w:eastAsia="標楷體"/>
          <w:szCs w:val="24"/>
          <w:u w:val="single"/>
        </w:rPr>
        <w:t xml:space="preserve">   </w:t>
      </w:r>
      <w:r w:rsidR="004D645E">
        <w:rPr>
          <w:rFonts w:eastAsia="標楷體" w:hint="eastAsia"/>
          <w:szCs w:val="24"/>
          <w:u w:val="single"/>
        </w:rPr>
        <w:t xml:space="preserve">　</w:t>
      </w:r>
      <w:r w:rsidR="00C83584" w:rsidRPr="004D645E">
        <w:rPr>
          <w:rFonts w:eastAsia="標楷體"/>
          <w:szCs w:val="24"/>
          <w:u w:val="single"/>
        </w:rPr>
        <w:t xml:space="preserve"> </w:t>
      </w:r>
      <w:r w:rsidRPr="004D645E">
        <w:rPr>
          <w:rFonts w:eastAsia="標楷體"/>
          <w:szCs w:val="24"/>
          <w:u w:val="single"/>
        </w:rPr>
        <w:t xml:space="preserve">   </w:t>
      </w:r>
      <w:r w:rsidRPr="00267448">
        <w:rPr>
          <w:rFonts w:eastAsia="標楷體"/>
          <w:szCs w:val="24"/>
          <w:u w:val="single"/>
        </w:rPr>
        <w:t xml:space="preserve">                                                </w:t>
      </w:r>
    </w:p>
    <w:p w:rsidR="00D92AD5" w:rsidRPr="00267448" w:rsidRDefault="00D92AD5" w:rsidP="00D92AD5">
      <w:pPr>
        <w:rPr>
          <w:rFonts w:eastAsia="標楷體"/>
          <w:szCs w:val="24"/>
          <w:u w:val="single"/>
        </w:rPr>
      </w:pPr>
      <w:r w:rsidRPr="00267448">
        <w:rPr>
          <w:rFonts w:eastAsia="標楷體" w:hAnsi="標楷體"/>
          <w:szCs w:val="24"/>
        </w:rPr>
        <w:t>聯絡人：</w:t>
      </w:r>
      <w:r w:rsidRPr="00267448">
        <w:rPr>
          <w:rFonts w:eastAsia="標楷體"/>
          <w:szCs w:val="24"/>
          <w:u w:val="single"/>
        </w:rPr>
        <w:t xml:space="preserve">                </w:t>
      </w:r>
      <w:r w:rsidRPr="00267448">
        <w:rPr>
          <w:rFonts w:eastAsia="標楷體" w:hAnsi="標楷體"/>
          <w:szCs w:val="24"/>
        </w:rPr>
        <w:t>電話：</w:t>
      </w:r>
      <w:r w:rsidRPr="00267448">
        <w:rPr>
          <w:rFonts w:eastAsia="標楷體"/>
          <w:szCs w:val="24"/>
          <w:u w:val="single"/>
        </w:rPr>
        <w:t xml:space="preserve">                 </w:t>
      </w:r>
      <w:r w:rsidRPr="00267448">
        <w:rPr>
          <w:rFonts w:eastAsia="標楷體"/>
          <w:szCs w:val="24"/>
        </w:rPr>
        <w:t xml:space="preserve">E-mail: </w:t>
      </w:r>
      <w:r w:rsidRPr="00267448">
        <w:rPr>
          <w:rFonts w:eastAsia="標楷體"/>
          <w:szCs w:val="24"/>
          <w:u w:val="single"/>
        </w:rPr>
        <w:t xml:space="preserve">              </w:t>
      </w:r>
    </w:p>
    <w:p w:rsidR="00D92AD5" w:rsidRPr="00267448" w:rsidRDefault="00D92AD5" w:rsidP="003C2A7E">
      <w:pPr>
        <w:spacing w:beforeLines="50" w:before="120"/>
        <w:rPr>
          <w:rFonts w:eastAsia="標楷體"/>
          <w:color w:val="0000FF"/>
          <w:szCs w:val="24"/>
          <w:u w:val="single"/>
        </w:rPr>
      </w:pPr>
      <w:r w:rsidRPr="00267448">
        <w:rPr>
          <w:rFonts w:eastAsia="標楷體" w:hAnsi="標楷體"/>
          <w:szCs w:val="24"/>
        </w:rPr>
        <w:t>展示需求：</w:t>
      </w:r>
      <w:r w:rsidRPr="00267448">
        <w:rPr>
          <w:rFonts w:eastAsia="標楷體"/>
          <w:color w:val="FF0000"/>
          <w:szCs w:val="24"/>
          <w:u w:val="single"/>
        </w:rPr>
        <w:t>(</w:t>
      </w:r>
      <w:r w:rsidRPr="00267448">
        <w:rPr>
          <w:rFonts w:eastAsia="標楷體" w:hAnsi="標楷體"/>
          <w:b/>
          <w:color w:val="FF0000"/>
          <w:szCs w:val="24"/>
          <w:u w:val="single"/>
        </w:rPr>
        <w:t>基本配備</w:t>
      </w:r>
      <w:r w:rsidRPr="00267448">
        <w:rPr>
          <w:rFonts w:eastAsia="標楷體"/>
          <w:b/>
          <w:color w:val="FF0000"/>
          <w:szCs w:val="24"/>
          <w:u w:val="single"/>
        </w:rPr>
        <w:t>110V x2</w:t>
      </w:r>
      <w:r w:rsidRPr="00267448">
        <w:rPr>
          <w:rFonts w:eastAsia="標楷體" w:hAnsi="標楷體"/>
          <w:b/>
          <w:color w:val="FF0000"/>
          <w:szCs w:val="24"/>
          <w:u w:val="single"/>
        </w:rPr>
        <w:t>、網路</w:t>
      </w:r>
      <w:r w:rsidRPr="00267448">
        <w:rPr>
          <w:rFonts w:eastAsia="標楷體"/>
          <w:b/>
          <w:color w:val="FF0000"/>
          <w:szCs w:val="24"/>
          <w:u w:val="single"/>
        </w:rPr>
        <w:t>x2</w:t>
      </w:r>
      <w:r w:rsidRPr="00267448">
        <w:rPr>
          <w:rFonts w:eastAsia="標楷體" w:hAnsi="標楷體"/>
          <w:b/>
          <w:color w:val="FF00FF"/>
          <w:szCs w:val="24"/>
          <w:u w:val="single"/>
        </w:rPr>
        <w:t>，如不足請加填列於下列項次</w:t>
      </w:r>
      <w:r w:rsidRPr="00267448">
        <w:rPr>
          <w:rFonts w:eastAsia="標楷體" w:hAnsi="標楷體" w:hint="eastAsia"/>
          <w:b/>
          <w:color w:val="FF00FF"/>
          <w:szCs w:val="24"/>
          <w:u w:val="single"/>
        </w:rPr>
        <w:t>，若因規格錯誤而導致作品損害一概不負責</w:t>
      </w:r>
      <w:r w:rsidRPr="00267448">
        <w:rPr>
          <w:rFonts w:eastAsia="標楷體" w:hAnsi="標楷體"/>
          <w:b/>
          <w:color w:val="FF00FF"/>
          <w:szCs w:val="24"/>
          <w:u w:val="single"/>
        </w:rPr>
        <w:t>)</w:t>
      </w:r>
    </w:p>
    <w:p w:rsidR="00D92AD5" w:rsidRPr="00267448" w:rsidRDefault="00D92AD5" w:rsidP="00D92AD5">
      <w:pPr>
        <w:numPr>
          <w:ilvl w:val="0"/>
          <w:numId w:val="2"/>
        </w:numPr>
        <w:tabs>
          <w:tab w:val="clear" w:pos="480"/>
          <w:tab w:val="num" w:pos="560"/>
        </w:tabs>
        <w:spacing w:line="480" w:lineRule="auto"/>
        <w:ind w:left="574" w:hanging="574"/>
        <w:rPr>
          <w:rFonts w:eastAsia="標楷體"/>
          <w:szCs w:val="24"/>
        </w:rPr>
      </w:pPr>
      <w:r w:rsidRPr="00267448">
        <w:rPr>
          <w:rFonts w:eastAsia="標楷體" w:hAnsi="標楷體"/>
          <w:szCs w:val="24"/>
        </w:rPr>
        <w:t>電源：</w:t>
      </w:r>
    </w:p>
    <w:p w:rsidR="00D92AD5" w:rsidRPr="004D645E" w:rsidRDefault="00D92AD5" w:rsidP="00D92AD5">
      <w:pPr>
        <w:snapToGrid w:val="0"/>
        <w:spacing w:line="360" w:lineRule="auto"/>
        <w:ind w:left="480"/>
        <w:rPr>
          <w:rFonts w:eastAsia="標楷體"/>
          <w:szCs w:val="24"/>
        </w:rPr>
      </w:pPr>
      <w:r w:rsidRPr="004D645E">
        <w:rPr>
          <w:rFonts w:eastAsia="標楷體"/>
          <w:szCs w:val="24"/>
        </w:rPr>
        <w:t>1.</w:t>
      </w:r>
      <w:r w:rsidRPr="004D645E">
        <w:rPr>
          <w:rFonts w:eastAsia="標楷體" w:hAnsi="標楷體"/>
          <w:szCs w:val="24"/>
        </w:rPr>
        <w:t>電壓：</w:t>
      </w:r>
      <w:r w:rsidR="004D645E" w:rsidRPr="004D645E">
        <w:rPr>
          <w:rFonts w:eastAsia="標楷體"/>
          <w:szCs w:val="24"/>
        </w:rPr>
        <w:t>□</w:t>
      </w:r>
      <w:r w:rsidRPr="004D645E">
        <w:rPr>
          <w:rFonts w:eastAsia="標楷體"/>
          <w:szCs w:val="24"/>
        </w:rPr>
        <w:t xml:space="preserve">110V </w:t>
      </w:r>
      <w:r w:rsidRPr="004D645E">
        <w:rPr>
          <w:rFonts w:eastAsia="標楷體" w:hAnsi="標楷體"/>
          <w:szCs w:val="24"/>
        </w:rPr>
        <w:t>單相</w:t>
      </w:r>
      <w:r w:rsidRPr="004D645E">
        <w:rPr>
          <w:rFonts w:eastAsia="標楷體"/>
          <w:szCs w:val="24"/>
        </w:rPr>
        <w:t xml:space="preserve"> </w:t>
      </w:r>
      <w:r w:rsidRPr="004D645E">
        <w:rPr>
          <w:rFonts w:eastAsia="標楷體"/>
          <w:szCs w:val="24"/>
          <w:u w:val="single"/>
        </w:rPr>
        <w:t xml:space="preserve">    </w:t>
      </w:r>
      <w:r w:rsidRPr="004D645E">
        <w:rPr>
          <w:rFonts w:eastAsia="標楷體"/>
          <w:szCs w:val="24"/>
        </w:rPr>
        <w:t xml:space="preserve"> </w:t>
      </w:r>
      <w:r w:rsidRPr="004D645E">
        <w:rPr>
          <w:rFonts w:eastAsia="標楷體" w:hAnsi="標楷體"/>
          <w:szCs w:val="24"/>
        </w:rPr>
        <w:t>個</w:t>
      </w:r>
      <w:r w:rsidRPr="004D645E">
        <w:rPr>
          <w:rFonts w:eastAsia="標楷體"/>
          <w:szCs w:val="24"/>
        </w:rPr>
        <w:t xml:space="preserve"> □220V</w:t>
      </w:r>
      <w:r w:rsidRPr="004D645E">
        <w:rPr>
          <w:rFonts w:eastAsia="標楷體" w:hAnsi="標楷體"/>
          <w:szCs w:val="24"/>
        </w:rPr>
        <w:t>單相</w:t>
      </w:r>
      <w:r w:rsidRPr="004D645E">
        <w:rPr>
          <w:rFonts w:eastAsia="標楷體"/>
          <w:szCs w:val="24"/>
        </w:rPr>
        <w:t xml:space="preserve"> </w:t>
      </w:r>
      <w:r w:rsidRPr="004D645E">
        <w:rPr>
          <w:rFonts w:eastAsia="標楷體"/>
          <w:szCs w:val="24"/>
          <w:u w:val="single"/>
        </w:rPr>
        <w:t xml:space="preserve">    </w:t>
      </w:r>
      <w:r w:rsidRPr="004D645E">
        <w:rPr>
          <w:rFonts w:eastAsia="標楷體"/>
          <w:szCs w:val="24"/>
        </w:rPr>
        <w:t xml:space="preserve"> </w:t>
      </w:r>
      <w:r w:rsidRPr="004D645E">
        <w:rPr>
          <w:rFonts w:eastAsia="標楷體" w:hAnsi="標楷體"/>
          <w:szCs w:val="24"/>
        </w:rPr>
        <w:t>個</w:t>
      </w:r>
      <w:r w:rsidRPr="004D645E">
        <w:rPr>
          <w:rFonts w:eastAsia="標楷體"/>
          <w:szCs w:val="24"/>
        </w:rPr>
        <w:t xml:space="preserve"> □220V</w:t>
      </w:r>
      <w:r w:rsidRPr="004D645E">
        <w:rPr>
          <w:rFonts w:eastAsia="標楷體" w:hAnsi="標楷體"/>
          <w:szCs w:val="24"/>
        </w:rPr>
        <w:t>三相</w:t>
      </w:r>
      <w:r w:rsidRPr="004D645E">
        <w:rPr>
          <w:rFonts w:eastAsia="標楷體"/>
          <w:szCs w:val="24"/>
        </w:rPr>
        <w:t xml:space="preserve"> </w:t>
      </w:r>
      <w:r w:rsidRPr="004D645E">
        <w:rPr>
          <w:rFonts w:eastAsia="標楷體"/>
          <w:szCs w:val="24"/>
          <w:u w:val="single"/>
        </w:rPr>
        <w:t xml:space="preserve">    </w:t>
      </w:r>
      <w:r w:rsidRPr="004D645E">
        <w:rPr>
          <w:rFonts w:eastAsia="標楷體"/>
          <w:szCs w:val="24"/>
        </w:rPr>
        <w:t xml:space="preserve"> </w:t>
      </w:r>
      <w:r w:rsidRPr="004D645E">
        <w:rPr>
          <w:rFonts w:eastAsia="標楷體" w:hAnsi="標楷體"/>
          <w:szCs w:val="24"/>
        </w:rPr>
        <w:t>個</w:t>
      </w:r>
    </w:p>
    <w:p w:rsidR="00D92AD5" w:rsidRPr="00267448" w:rsidRDefault="00D92AD5" w:rsidP="00D92AD5">
      <w:pPr>
        <w:snapToGrid w:val="0"/>
        <w:spacing w:line="360" w:lineRule="auto"/>
        <w:ind w:left="480"/>
        <w:rPr>
          <w:rFonts w:eastAsia="標楷體"/>
          <w:szCs w:val="24"/>
          <w:u w:val="single"/>
        </w:rPr>
      </w:pPr>
      <w:r w:rsidRPr="00267448">
        <w:rPr>
          <w:rFonts w:eastAsia="標楷體"/>
          <w:szCs w:val="24"/>
        </w:rPr>
        <w:t>2.</w:t>
      </w:r>
      <w:r w:rsidRPr="00267448">
        <w:rPr>
          <w:rFonts w:eastAsia="標楷體" w:hAnsi="標楷體"/>
          <w:szCs w:val="24"/>
        </w:rPr>
        <w:t>特殊電壓</w:t>
      </w:r>
      <w:r w:rsidRPr="00267448">
        <w:rPr>
          <w:rFonts w:eastAsia="標楷體"/>
          <w:szCs w:val="24"/>
        </w:rPr>
        <w:t>/</w:t>
      </w:r>
      <w:r w:rsidRPr="00267448">
        <w:rPr>
          <w:rFonts w:eastAsia="標楷體" w:hAnsi="標楷體"/>
          <w:szCs w:val="24"/>
        </w:rPr>
        <w:t>電流需求：</w:t>
      </w:r>
      <w:r w:rsidRPr="00267448">
        <w:rPr>
          <w:rFonts w:eastAsia="標楷體"/>
          <w:szCs w:val="24"/>
          <w:u w:val="single"/>
        </w:rPr>
        <w:t xml:space="preserve">                            </w:t>
      </w:r>
    </w:p>
    <w:p w:rsidR="00D92AD5" w:rsidRPr="00267448" w:rsidRDefault="00D92AD5" w:rsidP="00D92AD5">
      <w:pPr>
        <w:snapToGrid w:val="0"/>
        <w:spacing w:line="360" w:lineRule="auto"/>
        <w:ind w:left="480"/>
        <w:rPr>
          <w:rFonts w:eastAsia="標楷體"/>
          <w:szCs w:val="24"/>
          <w:u w:val="single"/>
        </w:rPr>
      </w:pPr>
      <w:r w:rsidRPr="00267448">
        <w:rPr>
          <w:rFonts w:eastAsia="標楷體"/>
          <w:szCs w:val="24"/>
        </w:rPr>
        <w:t>3.</w:t>
      </w:r>
      <w:r w:rsidRPr="00267448">
        <w:rPr>
          <w:rFonts w:eastAsia="標楷體" w:hAnsi="標楷體"/>
          <w:szCs w:val="24"/>
        </w:rPr>
        <w:t>總消耗功率：</w:t>
      </w:r>
      <w:r w:rsidRPr="00267448">
        <w:rPr>
          <w:rFonts w:eastAsia="標楷體"/>
          <w:szCs w:val="24"/>
          <w:u w:val="single"/>
        </w:rPr>
        <w:t xml:space="preserve">                            </w:t>
      </w:r>
    </w:p>
    <w:p w:rsidR="00D92AD5" w:rsidRPr="00267448" w:rsidRDefault="00D92AD5" w:rsidP="003C2A7E">
      <w:pPr>
        <w:numPr>
          <w:ilvl w:val="0"/>
          <w:numId w:val="2"/>
        </w:numPr>
        <w:tabs>
          <w:tab w:val="clear" w:pos="480"/>
          <w:tab w:val="num" w:pos="560"/>
        </w:tabs>
        <w:snapToGrid w:val="0"/>
        <w:spacing w:beforeLines="50" w:before="120" w:line="360" w:lineRule="auto"/>
        <w:ind w:left="573" w:hanging="573"/>
        <w:rPr>
          <w:rFonts w:eastAsia="標楷體"/>
          <w:szCs w:val="24"/>
        </w:rPr>
      </w:pPr>
      <w:r w:rsidRPr="00267448">
        <w:rPr>
          <w:rFonts w:eastAsia="標楷體" w:hAnsi="標楷體"/>
          <w:szCs w:val="24"/>
        </w:rPr>
        <w:t>作品參展方式：</w:t>
      </w:r>
    </w:p>
    <w:p w:rsidR="00D92AD5" w:rsidRPr="004D645E" w:rsidRDefault="004D645E" w:rsidP="004D645E">
      <w:pPr>
        <w:snapToGrid w:val="0"/>
        <w:spacing w:line="360" w:lineRule="auto"/>
        <w:ind w:firstLineChars="205" w:firstLine="492"/>
        <w:rPr>
          <w:rFonts w:eastAsia="標楷體"/>
          <w:szCs w:val="24"/>
        </w:rPr>
      </w:pPr>
      <w:r w:rsidRPr="00267448">
        <w:rPr>
          <w:rFonts w:eastAsia="標楷體"/>
          <w:szCs w:val="24"/>
        </w:rPr>
        <w:t>□</w:t>
      </w:r>
      <w:r w:rsidR="00D92AD5" w:rsidRPr="004D645E">
        <w:rPr>
          <w:rFonts w:eastAsia="標楷體"/>
          <w:szCs w:val="24"/>
        </w:rPr>
        <w:t>1.</w:t>
      </w:r>
      <w:r w:rsidR="00D92AD5" w:rsidRPr="004D645E">
        <w:rPr>
          <w:rFonts w:eastAsia="標楷體" w:hAnsi="標楷體"/>
          <w:szCs w:val="24"/>
        </w:rPr>
        <w:t>實體模型展示：作品大小：長</w:t>
      </w:r>
      <w:r w:rsidR="00D92AD5" w:rsidRPr="004D645E">
        <w:rPr>
          <w:rFonts w:eastAsia="標楷體"/>
          <w:szCs w:val="24"/>
          <w:u w:val="single"/>
        </w:rPr>
        <w:t xml:space="preserve">(  </w:t>
      </w:r>
      <w:r>
        <w:rPr>
          <w:rFonts w:eastAsia="標楷體" w:hint="eastAsia"/>
          <w:szCs w:val="24"/>
          <w:u w:val="single"/>
        </w:rPr>
        <w:t xml:space="preserve">　</w:t>
      </w:r>
      <w:r w:rsidR="00D92AD5" w:rsidRPr="004D645E">
        <w:rPr>
          <w:rFonts w:eastAsia="標楷體"/>
          <w:szCs w:val="24"/>
          <w:u w:val="single"/>
        </w:rPr>
        <w:t xml:space="preserve"> cm) </w:t>
      </w:r>
      <w:r w:rsidR="00D92AD5" w:rsidRPr="004D645E">
        <w:rPr>
          <w:rFonts w:eastAsia="標楷體"/>
          <w:szCs w:val="24"/>
        </w:rPr>
        <w:t>*</w:t>
      </w:r>
      <w:r w:rsidR="00D92AD5" w:rsidRPr="004D645E">
        <w:rPr>
          <w:rFonts w:eastAsia="標楷體" w:hAnsi="標楷體"/>
          <w:szCs w:val="24"/>
        </w:rPr>
        <w:t>寬</w:t>
      </w:r>
      <w:r w:rsidR="00D92AD5" w:rsidRPr="004D645E">
        <w:rPr>
          <w:rFonts w:eastAsia="標楷體"/>
          <w:szCs w:val="24"/>
          <w:u w:val="single"/>
        </w:rPr>
        <w:t xml:space="preserve">( </w:t>
      </w:r>
      <w:r>
        <w:rPr>
          <w:rFonts w:eastAsia="標楷體" w:hint="eastAsia"/>
          <w:szCs w:val="24"/>
          <w:u w:val="single"/>
        </w:rPr>
        <w:t xml:space="preserve">　</w:t>
      </w:r>
      <w:r w:rsidR="00D92AD5" w:rsidRPr="004D645E">
        <w:rPr>
          <w:rFonts w:eastAsia="標楷體"/>
          <w:szCs w:val="24"/>
          <w:u w:val="single"/>
        </w:rPr>
        <w:t xml:space="preserve">  cm)</w:t>
      </w:r>
      <w:r w:rsidR="00D92AD5" w:rsidRPr="004D645E">
        <w:rPr>
          <w:rFonts w:eastAsia="標楷體"/>
          <w:szCs w:val="24"/>
        </w:rPr>
        <w:t>*</w:t>
      </w:r>
      <w:r w:rsidR="00D92AD5" w:rsidRPr="004D645E">
        <w:rPr>
          <w:rFonts w:eastAsia="標楷體" w:hAnsi="標楷體"/>
          <w:szCs w:val="24"/>
        </w:rPr>
        <w:t>高</w:t>
      </w:r>
      <w:r w:rsidR="00D92AD5" w:rsidRPr="004D645E">
        <w:rPr>
          <w:rFonts w:eastAsia="標楷體"/>
          <w:szCs w:val="24"/>
          <w:u w:val="single"/>
        </w:rPr>
        <w:t xml:space="preserve">( </w:t>
      </w:r>
      <w:r>
        <w:rPr>
          <w:rFonts w:eastAsia="標楷體" w:hint="eastAsia"/>
          <w:szCs w:val="24"/>
          <w:u w:val="single"/>
        </w:rPr>
        <w:t xml:space="preserve">　</w:t>
      </w:r>
      <w:r w:rsidR="00D92AD5" w:rsidRPr="004D645E">
        <w:rPr>
          <w:rFonts w:eastAsia="標楷體"/>
          <w:szCs w:val="24"/>
          <w:u w:val="single"/>
        </w:rPr>
        <w:t xml:space="preserve">   cm)</w:t>
      </w:r>
      <w:r w:rsidR="00D92AD5" w:rsidRPr="004D645E">
        <w:rPr>
          <w:rFonts w:eastAsia="標楷體"/>
          <w:szCs w:val="24"/>
        </w:rPr>
        <w:t xml:space="preserve"> </w:t>
      </w:r>
    </w:p>
    <w:p w:rsidR="00D92AD5" w:rsidRPr="004D645E" w:rsidRDefault="004D645E" w:rsidP="00D92AD5">
      <w:pPr>
        <w:snapToGrid w:val="0"/>
        <w:spacing w:line="360" w:lineRule="auto"/>
        <w:ind w:rightChars="-137" w:right="-329" w:firstLineChars="220" w:firstLine="528"/>
        <w:rPr>
          <w:rFonts w:eastAsia="標楷體"/>
          <w:szCs w:val="24"/>
        </w:rPr>
      </w:pPr>
      <w:r w:rsidRPr="00267448">
        <w:rPr>
          <w:rFonts w:eastAsia="標楷體"/>
          <w:szCs w:val="24"/>
        </w:rPr>
        <w:t>□</w:t>
      </w:r>
      <w:r w:rsidR="00D92AD5" w:rsidRPr="004D645E">
        <w:rPr>
          <w:rFonts w:eastAsia="標楷體"/>
          <w:szCs w:val="24"/>
        </w:rPr>
        <w:t>2.</w:t>
      </w:r>
      <w:r w:rsidR="00D92AD5" w:rsidRPr="004D645E">
        <w:rPr>
          <w:rFonts w:eastAsia="標楷體" w:hAnsi="標楷體"/>
          <w:szCs w:val="24"/>
        </w:rPr>
        <w:t>動態展示：活動展示空間：長</w:t>
      </w:r>
      <w:r w:rsidR="00D92AD5" w:rsidRPr="004D645E">
        <w:rPr>
          <w:rFonts w:eastAsia="標楷體"/>
          <w:szCs w:val="24"/>
          <w:u w:val="single"/>
        </w:rPr>
        <w:t xml:space="preserve">( </w:t>
      </w:r>
      <w:r>
        <w:rPr>
          <w:rFonts w:eastAsia="標楷體" w:hint="eastAsia"/>
          <w:szCs w:val="24"/>
          <w:u w:val="single"/>
        </w:rPr>
        <w:t xml:space="preserve">　</w:t>
      </w:r>
      <w:r>
        <w:rPr>
          <w:rFonts w:eastAsia="標楷體" w:hint="eastAsia"/>
          <w:szCs w:val="24"/>
          <w:u w:val="single"/>
        </w:rPr>
        <w:t xml:space="preserve"> </w:t>
      </w:r>
      <w:r w:rsidR="00D92AD5" w:rsidRPr="004D645E">
        <w:rPr>
          <w:rFonts w:eastAsia="標楷體"/>
          <w:szCs w:val="24"/>
          <w:u w:val="single"/>
        </w:rPr>
        <w:t xml:space="preserve"> cm) </w:t>
      </w:r>
      <w:r w:rsidR="00D92AD5" w:rsidRPr="004D645E">
        <w:rPr>
          <w:rFonts w:eastAsia="標楷體"/>
          <w:szCs w:val="24"/>
        </w:rPr>
        <w:t>*</w:t>
      </w:r>
      <w:r w:rsidR="00D92AD5" w:rsidRPr="004D645E">
        <w:rPr>
          <w:rFonts w:eastAsia="標楷體" w:hAnsi="標楷體"/>
          <w:szCs w:val="24"/>
        </w:rPr>
        <w:t>寬</w:t>
      </w:r>
      <w:r w:rsidR="00D92AD5" w:rsidRPr="004D645E">
        <w:rPr>
          <w:rFonts w:eastAsia="標楷體"/>
          <w:szCs w:val="24"/>
          <w:u w:val="single"/>
        </w:rPr>
        <w:t>(</w:t>
      </w:r>
      <w:r>
        <w:rPr>
          <w:rFonts w:eastAsia="標楷體" w:hint="eastAsia"/>
          <w:szCs w:val="24"/>
          <w:u w:val="single"/>
        </w:rPr>
        <w:t xml:space="preserve">　</w:t>
      </w:r>
      <w:r w:rsidR="00D92AD5" w:rsidRPr="004D645E">
        <w:rPr>
          <w:rFonts w:eastAsia="標楷體"/>
          <w:szCs w:val="24"/>
          <w:u w:val="single"/>
        </w:rPr>
        <w:t xml:space="preserve">  </w:t>
      </w:r>
      <w:r>
        <w:rPr>
          <w:rFonts w:eastAsia="標楷體" w:hint="eastAsia"/>
          <w:szCs w:val="24"/>
          <w:u w:val="single"/>
        </w:rPr>
        <w:t xml:space="preserve"> </w:t>
      </w:r>
      <w:r w:rsidR="00D92AD5" w:rsidRPr="004D645E">
        <w:rPr>
          <w:rFonts w:eastAsia="標楷體"/>
          <w:szCs w:val="24"/>
          <w:u w:val="single"/>
        </w:rPr>
        <w:t>cm)</w:t>
      </w:r>
      <w:r w:rsidR="00D92AD5" w:rsidRPr="004D645E">
        <w:rPr>
          <w:rFonts w:eastAsia="標楷體"/>
          <w:szCs w:val="24"/>
        </w:rPr>
        <w:t>*</w:t>
      </w:r>
      <w:r w:rsidR="00D92AD5" w:rsidRPr="004D645E">
        <w:rPr>
          <w:rFonts w:eastAsia="標楷體" w:hAnsi="標楷體"/>
          <w:szCs w:val="24"/>
        </w:rPr>
        <w:t>高</w:t>
      </w:r>
      <w:r w:rsidR="00D92AD5" w:rsidRPr="004D645E">
        <w:rPr>
          <w:rFonts w:eastAsia="標楷體"/>
          <w:szCs w:val="24"/>
          <w:u w:val="single"/>
        </w:rPr>
        <w:t>(</w:t>
      </w:r>
      <w:r>
        <w:rPr>
          <w:rFonts w:eastAsia="標楷體" w:hint="eastAsia"/>
          <w:szCs w:val="24"/>
          <w:u w:val="single"/>
        </w:rPr>
        <w:t xml:space="preserve">　</w:t>
      </w:r>
      <w:r w:rsidR="00D92AD5" w:rsidRPr="004D645E">
        <w:rPr>
          <w:rFonts w:eastAsia="標楷體"/>
          <w:szCs w:val="24"/>
          <w:u w:val="single"/>
        </w:rPr>
        <w:t xml:space="preserve">   </w:t>
      </w:r>
      <w:r>
        <w:rPr>
          <w:rFonts w:eastAsia="標楷體" w:hint="eastAsia"/>
          <w:szCs w:val="24"/>
          <w:u w:val="single"/>
        </w:rPr>
        <w:t xml:space="preserve"> </w:t>
      </w:r>
      <w:r w:rsidR="00D92AD5" w:rsidRPr="004D645E">
        <w:rPr>
          <w:rFonts w:eastAsia="標楷體"/>
          <w:szCs w:val="24"/>
          <w:u w:val="single"/>
        </w:rPr>
        <w:t>cm)</w:t>
      </w:r>
    </w:p>
    <w:p w:rsidR="00D92AD5" w:rsidRPr="00267448" w:rsidRDefault="00D92AD5" w:rsidP="00D92AD5">
      <w:pPr>
        <w:snapToGrid w:val="0"/>
        <w:spacing w:line="360" w:lineRule="auto"/>
        <w:ind w:firstLineChars="220" w:firstLine="528"/>
        <w:rPr>
          <w:rFonts w:eastAsia="標楷體"/>
          <w:szCs w:val="24"/>
        </w:rPr>
      </w:pPr>
      <w:r w:rsidRPr="00267448">
        <w:rPr>
          <w:rFonts w:eastAsia="標楷體"/>
          <w:szCs w:val="24"/>
        </w:rPr>
        <w:t>□3.</w:t>
      </w:r>
      <w:r w:rsidRPr="00267448">
        <w:rPr>
          <w:rFonts w:eastAsia="標楷體" w:hAnsi="標楷體"/>
          <w:szCs w:val="24"/>
        </w:rPr>
        <w:t>其他方式：請說明</w:t>
      </w:r>
      <w:r w:rsidRPr="00267448">
        <w:rPr>
          <w:rFonts w:eastAsia="標楷體"/>
          <w:szCs w:val="24"/>
          <w:u w:val="single"/>
        </w:rPr>
        <w:t xml:space="preserve">                                         </w:t>
      </w:r>
    </w:p>
    <w:p w:rsidR="00D92AD5" w:rsidRDefault="00D92AD5" w:rsidP="00D92AD5">
      <w:pPr>
        <w:snapToGrid w:val="0"/>
        <w:spacing w:line="360" w:lineRule="auto"/>
        <w:ind w:firstLineChars="220" w:firstLine="528"/>
        <w:rPr>
          <w:rFonts w:eastAsia="標楷體"/>
          <w:szCs w:val="24"/>
          <w:u w:val="single"/>
        </w:rPr>
      </w:pPr>
      <w:r w:rsidRPr="00267448">
        <w:rPr>
          <w:rFonts w:eastAsia="標楷體" w:hAnsi="標楷體"/>
          <w:szCs w:val="24"/>
        </w:rPr>
        <w:t>其他需求：</w:t>
      </w:r>
      <w:r w:rsidRPr="00267448">
        <w:rPr>
          <w:rFonts w:eastAsia="標楷體"/>
          <w:szCs w:val="24"/>
          <w:u w:val="single"/>
        </w:rPr>
        <w:t xml:space="preserve">                                                    </w:t>
      </w:r>
    </w:p>
    <w:p w:rsidR="00D252A6" w:rsidRPr="00267448" w:rsidRDefault="00D252A6" w:rsidP="00D92AD5">
      <w:pPr>
        <w:snapToGrid w:val="0"/>
        <w:spacing w:line="360" w:lineRule="auto"/>
        <w:ind w:firstLineChars="220" w:firstLine="528"/>
        <w:rPr>
          <w:rFonts w:eastAsia="標楷體"/>
          <w:szCs w:val="24"/>
        </w:rPr>
      </w:pPr>
    </w:p>
    <w:p w:rsidR="00D92AD5" w:rsidRPr="004D645E" w:rsidRDefault="00D92AD5" w:rsidP="003C2A7E">
      <w:pPr>
        <w:numPr>
          <w:ilvl w:val="0"/>
          <w:numId w:val="2"/>
        </w:numPr>
        <w:tabs>
          <w:tab w:val="clear" w:pos="480"/>
          <w:tab w:val="num" w:pos="560"/>
        </w:tabs>
        <w:snapToGrid w:val="0"/>
        <w:spacing w:beforeLines="50" w:before="120" w:line="360" w:lineRule="auto"/>
        <w:ind w:left="573" w:hanging="573"/>
        <w:rPr>
          <w:rFonts w:eastAsia="標楷體"/>
          <w:szCs w:val="24"/>
        </w:rPr>
      </w:pPr>
      <w:r w:rsidRPr="004D645E">
        <w:rPr>
          <w:rFonts w:eastAsia="標楷體" w:hAnsi="標楷體"/>
          <w:szCs w:val="24"/>
        </w:rPr>
        <w:t>技術解說方式：</w:t>
      </w:r>
      <w:r w:rsidRPr="004D645E">
        <w:rPr>
          <w:rFonts w:eastAsia="標楷體"/>
          <w:szCs w:val="24"/>
        </w:rPr>
        <w:t xml:space="preserve">□NB  </w:t>
      </w:r>
      <w:r w:rsidR="004D645E" w:rsidRPr="004D645E">
        <w:rPr>
          <w:rFonts w:eastAsia="標楷體"/>
          <w:szCs w:val="24"/>
        </w:rPr>
        <w:t>□</w:t>
      </w:r>
      <w:r w:rsidRPr="004D645E">
        <w:rPr>
          <w:rFonts w:eastAsia="標楷體" w:hAnsi="標楷體"/>
          <w:szCs w:val="24"/>
        </w:rPr>
        <w:t>口頭說明</w:t>
      </w:r>
      <w:r w:rsidRPr="004D645E">
        <w:rPr>
          <w:rFonts w:eastAsia="標楷體"/>
          <w:szCs w:val="24"/>
        </w:rPr>
        <w:t xml:space="preserve">  </w:t>
      </w:r>
      <w:r w:rsidR="004D645E" w:rsidRPr="004D645E">
        <w:rPr>
          <w:rFonts w:eastAsia="標楷體"/>
          <w:szCs w:val="24"/>
        </w:rPr>
        <w:t>□</w:t>
      </w:r>
      <w:r w:rsidRPr="004D645E">
        <w:rPr>
          <w:rFonts w:eastAsia="標楷體" w:hAnsi="標楷體"/>
          <w:szCs w:val="24"/>
        </w:rPr>
        <w:t>多媒體</w:t>
      </w:r>
      <w:r w:rsidRPr="004D645E">
        <w:rPr>
          <w:rFonts w:eastAsia="標楷體"/>
          <w:szCs w:val="24"/>
        </w:rPr>
        <w:t xml:space="preserve">  </w:t>
      </w:r>
    </w:p>
    <w:p w:rsidR="00D92AD5" w:rsidRPr="00267448" w:rsidRDefault="00D92AD5" w:rsidP="00D92AD5">
      <w:pPr>
        <w:snapToGrid w:val="0"/>
        <w:spacing w:line="360" w:lineRule="auto"/>
        <w:ind w:firstLineChars="787" w:firstLine="1889"/>
        <w:rPr>
          <w:rFonts w:eastAsia="標楷體"/>
          <w:szCs w:val="24"/>
          <w:u w:val="single"/>
        </w:rPr>
      </w:pPr>
      <w:r w:rsidRPr="00267448">
        <w:rPr>
          <w:rFonts w:eastAsia="標楷體"/>
          <w:szCs w:val="24"/>
        </w:rPr>
        <w:t>□</w:t>
      </w:r>
      <w:r w:rsidRPr="00267448">
        <w:rPr>
          <w:rFonts w:eastAsia="標楷體" w:hAnsi="標楷體"/>
          <w:szCs w:val="24"/>
        </w:rPr>
        <w:t>其他</w:t>
      </w:r>
      <w:r w:rsidRPr="00267448">
        <w:rPr>
          <w:rFonts w:eastAsia="標楷體"/>
          <w:szCs w:val="24"/>
          <w:u w:val="single"/>
        </w:rPr>
        <w:t xml:space="preserve">                                    (</w:t>
      </w:r>
      <w:r w:rsidRPr="00267448">
        <w:rPr>
          <w:rFonts w:eastAsia="標楷體" w:hAnsi="標楷體"/>
          <w:szCs w:val="24"/>
          <w:u w:val="single"/>
        </w:rPr>
        <w:t>請說明</w:t>
      </w:r>
      <w:r w:rsidRPr="00267448">
        <w:rPr>
          <w:rFonts w:eastAsia="標楷體"/>
          <w:szCs w:val="24"/>
          <w:u w:val="single"/>
        </w:rPr>
        <w:t>)</w:t>
      </w:r>
    </w:p>
    <w:p w:rsidR="00D92AD5" w:rsidRPr="00267448" w:rsidRDefault="00D92AD5" w:rsidP="00D92AD5">
      <w:pPr>
        <w:snapToGrid w:val="0"/>
        <w:spacing w:line="360" w:lineRule="auto"/>
        <w:ind w:firstLineChars="787" w:firstLine="1889"/>
        <w:rPr>
          <w:rFonts w:eastAsia="標楷體"/>
          <w:szCs w:val="24"/>
          <w:u w:val="single"/>
        </w:rPr>
      </w:pPr>
    </w:p>
    <w:p w:rsidR="00D92AD5" w:rsidRPr="00267448" w:rsidRDefault="00D92AD5" w:rsidP="003C2A7E">
      <w:pPr>
        <w:numPr>
          <w:ilvl w:val="0"/>
          <w:numId w:val="3"/>
        </w:numPr>
        <w:snapToGrid w:val="0"/>
        <w:spacing w:beforeLines="20" w:before="48"/>
        <w:rPr>
          <w:rFonts w:eastAsia="標楷體"/>
          <w:szCs w:val="24"/>
        </w:rPr>
        <w:sectPr w:rsidR="00D92AD5" w:rsidRPr="00267448" w:rsidSect="00FD0397">
          <w:pgSz w:w="11906" w:h="16838" w:code="9"/>
          <w:pgMar w:top="1021" w:right="1134" w:bottom="719" w:left="1021" w:header="851" w:footer="622" w:gutter="0"/>
          <w:cols w:space="425"/>
          <w:docGrid w:linePitch="360"/>
        </w:sectPr>
      </w:pPr>
      <w:r w:rsidRPr="00267448">
        <w:rPr>
          <w:rFonts w:eastAsia="標楷體" w:hAnsi="標楷體"/>
          <w:szCs w:val="24"/>
        </w:rPr>
        <w:t>本項表格一張限填寫一項實體展出技術，若有多項技術擬以實體展出時，請自行複製本表填列。本項表格電子檔及相關文件，請至</w:t>
      </w:r>
      <w:r w:rsidRPr="00267448">
        <w:rPr>
          <w:rFonts w:eastAsia="標楷體" w:hAnsi="標楷體" w:hint="eastAsia"/>
          <w:szCs w:val="24"/>
        </w:rPr>
        <w:t>產學資訊網</w:t>
      </w:r>
      <w:hyperlink r:id="rId10" w:history="1">
        <w:r w:rsidRPr="00267448">
          <w:rPr>
            <w:rStyle w:val="a6"/>
            <w:szCs w:val="24"/>
          </w:rPr>
          <w:t>http://www.iaci.nkfust.edu.tw/</w:t>
        </w:r>
      </w:hyperlink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下載</w:t>
      </w:r>
      <w:r w:rsidRPr="00267448">
        <w:rPr>
          <w:rFonts w:eastAsia="標楷體" w:hAnsi="標楷體" w:hint="eastAsia"/>
          <w:szCs w:val="24"/>
        </w:rPr>
        <w:t>。</w:t>
      </w:r>
    </w:p>
    <w:p w:rsidR="00D92AD5" w:rsidRPr="00267448" w:rsidRDefault="00097B2D" w:rsidP="00D92AD5">
      <w:pPr>
        <w:pStyle w:val="2"/>
        <w:rPr>
          <w:rFonts w:eastAsia="標楷體"/>
          <w:b w:val="0"/>
          <w:bCs w:val="0"/>
          <w:sz w:val="28"/>
          <w:szCs w:val="28"/>
          <w:bdr w:val="single" w:sz="4" w:space="0" w:color="auto"/>
        </w:rPr>
      </w:pPr>
      <w:r>
        <w:rPr>
          <w:rFonts w:eastAsia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1905</wp:posOffset>
                </wp:positionV>
                <wp:extent cx="2514600" cy="457200"/>
                <wp:effectExtent l="0" t="0" r="19050" b="19050"/>
                <wp:wrapNone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9B" w:rsidRPr="00C644D3" w:rsidRDefault="003C299B" w:rsidP="0077291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44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此部分為評選重要資料，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以利委員審查</w:t>
                            </w:r>
                            <w:r w:rsidRPr="00C644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請填寫清楚。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margin-left:317.55pt;margin-top:.15pt;width:19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">
                <v:textbox>
                  <w:txbxContent>
                    <w:p w:rsidR="003C299B" w:rsidRPr="00C644D3" w:rsidRDefault="003C299B" w:rsidP="00772915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44D3">
                        <w:rPr>
                          <w:rFonts w:ascii="標楷體" w:eastAsia="標楷體" w:hAnsi="標楷體" w:hint="eastAsia"/>
                          <w:sz w:val="20"/>
                        </w:rPr>
                        <w:t>此部分為評選重要資料，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以利委員審查</w:t>
                      </w:r>
                      <w:r w:rsidRPr="00C644D3"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請填寫清楚。</w:t>
                      </w:r>
                    </w:p>
                  </w:txbxContent>
                </v:textbox>
              </v:rect>
            </w:pict>
          </mc:Fallback>
        </mc:AlternateContent>
      </w:r>
      <w:r w:rsidR="00D92AD5" w:rsidRPr="00267448">
        <w:rPr>
          <w:rFonts w:eastAsia="標楷體"/>
          <w:b w:val="0"/>
          <w:bCs w:val="0"/>
          <w:sz w:val="28"/>
          <w:szCs w:val="28"/>
          <w:bdr w:val="single" w:sz="4" w:space="0" w:color="auto"/>
        </w:rPr>
        <w:t xml:space="preserve"> </w:t>
      </w:r>
      <w:r w:rsidR="00D92AD5" w:rsidRPr="00267448">
        <w:rPr>
          <w:rFonts w:eastAsia="標楷體" w:hAnsi="標楷體"/>
          <w:b w:val="0"/>
          <w:bCs w:val="0"/>
          <w:sz w:val="28"/>
          <w:szCs w:val="28"/>
          <w:bdr w:val="single" w:sz="4" w:space="0" w:color="auto"/>
        </w:rPr>
        <w:t>表</w:t>
      </w:r>
      <w:r w:rsidR="00D92AD5">
        <w:rPr>
          <w:rFonts w:eastAsia="標楷體"/>
          <w:b w:val="0"/>
          <w:bCs w:val="0"/>
          <w:sz w:val="28"/>
          <w:szCs w:val="28"/>
          <w:bdr w:val="single" w:sz="4" w:space="0" w:color="auto"/>
        </w:rPr>
        <w:t xml:space="preserve"> 3</w:t>
      </w:r>
      <w:r w:rsidR="00D92AD5">
        <w:rPr>
          <w:rFonts w:eastAsia="標楷體" w:hint="eastAsia"/>
          <w:b w:val="0"/>
          <w:bCs w:val="0"/>
          <w:sz w:val="28"/>
          <w:szCs w:val="28"/>
          <w:bdr w:val="single" w:sz="4" w:space="0" w:color="auto"/>
        </w:rPr>
        <w:t xml:space="preserve"> </w:t>
      </w:r>
      <w:r w:rsidR="00D92AD5" w:rsidRPr="00267448">
        <w:rPr>
          <w:rFonts w:eastAsia="標楷體" w:hAnsi="標楷體"/>
          <w:b w:val="0"/>
          <w:bCs w:val="0"/>
          <w:sz w:val="28"/>
          <w:szCs w:val="28"/>
        </w:rPr>
        <w:t>可交易技術／專利摘要說明</w:t>
      </w:r>
    </w:p>
    <w:p w:rsidR="00D92AD5" w:rsidRPr="00267448" w:rsidRDefault="00D92AD5" w:rsidP="00D92AD5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pacing w:val="28"/>
          <w:sz w:val="28"/>
          <w:szCs w:val="28"/>
        </w:rPr>
        <w:t>201</w:t>
      </w:r>
      <w:r w:rsidR="00B352EB">
        <w:rPr>
          <w:rFonts w:eastAsia="標楷體" w:hint="eastAsia"/>
          <w:b/>
          <w:spacing w:val="28"/>
          <w:sz w:val="28"/>
          <w:szCs w:val="28"/>
        </w:rPr>
        <w:t>5</w:t>
      </w:r>
      <w:r w:rsidRPr="00267448">
        <w:rPr>
          <w:rFonts w:eastAsia="標楷體" w:hAnsi="標楷體"/>
          <w:b/>
          <w:spacing w:val="28"/>
          <w:sz w:val="28"/>
          <w:szCs w:val="28"/>
        </w:rPr>
        <w:t>年台北國際發明暨技術交易展</w:t>
      </w:r>
      <w:r>
        <w:rPr>
          <w:rFonts w:eastAsia="標楷體" w:hAnsi="標楷體" w:hint="eastAsia"/>
          <w:b/>
          <w:spacing w:val="28"/>
          <w:sz w:val="28"/>
          <w:szCs w:val="28"/>
        </w:rPr>
        <w:t>-</w:t>
      </w:r>
      <w:r>
        <w:rPr>
          <w:rFonts w:eastAsia="標楷體" w:hAnsi="標楷體" w:hint="eastAsia"/>
          <w:b/>
          <w:spacing w:val="28"/>
          <w:sz w:val="28"/>
          <w:szCs w:val="28"/>
        </w:rPr>
        <w:t>教育部館</w:t>
      </w:r>
    </w:p>
    <w:p w:rsidR="00D92AD5" w:rsidRPr="00267448" w:rsidRDefault="00D92AD5" w:rsidP="00D92AD5">
      <w:pPr>
        <w:snapToGrid w:val="0"/>
        <w:jc w:val="center"/>
        <w:rPr>
          <w:rFonts w:eastAsia="標楷體"/>
          <w:b/>
          <w:sz w:val="28"/>
          <w:szCs w:val="28"/>
        </w:rPr>
      </w:pPr>
      <w:r w:rsidRPr="00267448">
        <w:rPr>
          <w:rFonts w:eastAsia="標楷體"/>
          <w:b/>
          <w:sz w:val="28"/>
          <w:szCs w:val="28"/>
        </w:rPr>
        <w:t>(</w:t>
      </w:r>
      <w:r w:rsidRPr="00267448">
        <w:rPr>
          <w:rFonts w:eastAsia="標楷體" w:hAnsi="標楷體"/>
          <w:b/>
          <w:sz w:val="28"/>
          <w:szCs w:val="28"/>
        </w:rPr>
        <w:t>可交易技術／專利摘要說明</w:t>
      </w:r>
      <w:r w:rsidRPr="00267448">
        <w:rPr>
          <w:rFonts w:eastAsia="標楷體"/>
          <w:b/>
          <w:sz w:val="28"/>
          <w:szCs w:val="28"/>
        </w:rPr>
        <w:t>)</w:t>
      </w:r>
    </w:p>
    <w:tbl>
      <w:tblPr>
        <w:tblW w:w="10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1164"/>
        <w:gridCol w:w="1091"/>
        <w:gridCol w:w="626"/>
        <w:gridCol w:w="1879"/>
        <w:gridCol w:w="626"/>
        <w:gridCol w:w="501"/>
        <w:gridCol w:w="1002"/>
        <w:gridCol w:w="2583"/>
      </w:tblGrid>
      <w:tr w:rsidR="00D92AD5" w:rsidRPr="00267448" w:rsidTr="00FD0397">
        <w:trPr>
          <w:trHeight w:hRule="exact" w:val="620"/>
          <w:jc w:val="center"/>
        </w:trPr>
        <w:tc>
          <w:tcPr>
            <w:tcW w:w="2225" w:type="dxa"/>
            <w:gridSpan w:val="2"/>
            <w:vMerge w:val="restart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參展單位</w:t>
            </w:r>
            <w:r w:rsidRPr="00267448">
              <w:rPr>
                <w:rFonts w:eastAsia="標楷體"/>
                <w:b/>
                <w:color w:val="000000"/>
                <w:spacing w:val="10"/>
                <w:szCs w:val="24"/>
              </w:rPr>
              <w:br/>
              <w:t>(</w:t>
            </w: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中</w:t>
            </w:r>
            <w:r w:rsidRPr="00267448">
              <w:rPr>
                <w:rFonts w:eastAsia="標楷體"/>
                <w:b/>
                <w:color w:val="000000"/>
                <w:spacing w:val="10"/>
                <w:szCs w:val="24"/>
              </w:rPr>
              <w:t>/</w:t>
            </w: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英文全名</w:t>
            </w:r>
            <w:r w:rsidRPr="00267448">
              <w:rPr>
                <w:rFonts w:eastAsia="標楷體"/>
                <w:b/>
                <w:color w:val="000000"/>
                <w:spacing w:val="10"/>
                <w:szCs w:val="24"/>
              </w:rPr>
              <w:t>)</w:t>
            </w:r>
          </w:p>
        </w:tc>
        <w:tc>
          <w:tcPr>
            <w:tcW w:w="8308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92AD5" w:rsidRPr="00267448" w:rsidRDefault="00D92AD5" w:rsidP="00FD0397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  <w:r w:rsidRPr="00267448">
              <w:rPr>
                <w:rFonts w:eastAsia="標楷體"/>
                <w:color w:val="000000"/>
                <w:szCs w:val="24"/>
              </w:rPr>
              <w:t>(</w:t>
            </w:r>
            <w:r w:rsidRPr="00267448">
              <w:rPr>
                <w:rFonts w:eastAsia="標楷體" w:hAnsi="標楷體"/>
                <w:color w:val="000000"/>
                <w:szCs w:val="24"/>
              </w:rPr>
              <w:t>中文</w:t>
            </w:r>
            <w:r w:rsidRPr="00267448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D92AD5" w:rsidRPr="00267448" w:rsidTr="00FD0397">
        <w:trPr>
          <w:trHeight w:hRule="exact" w:val="440"/>
          <w:jc w:val="center"/>
        </w:trPr>
        <w:tc>
          <w:tcPr>
            <w:tcW w:w="2225" w:type="dxa"/>
            <w:gridSpan w:val="2"/>
            <w:vMerge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</w:p>
        </w:tc>
        <w:tc>
          <w:tcPr>
            <w:tcW w:w="8308" w:type="dxa"/>
            <w:gridSpan w:val="7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D92AD5" w:rsidRPr="00267448" w:rsidRDefault="00D92AD5" w:rsidP="00FD0397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  <w:r w:rsidRPr="00267448">
              <w:rPr>
                <w:rFonts w:eastAsia="標楷體"/>
                <w:color w:val="000000"/>
                <w:szCs w:val="24"/>
              </w:rPr>
              <w:t>(</w:t>
            </w:r>
            <w:r w:rsidRPr="00267448">
              <w:rPr>
                <w:rFonts w:eastAsia="標楷體" w:hAnsi="標楷體"/>
                <w:color w:val="000000"/>
                <w:szCs w:val="24"/>
              </w:rPr>
              <w:t>英文</w:t>
            </w:r>
            <w:r w:rsidRPr="00267448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D92AD5" w:rsidRPr="00267448" w:rsidTr="00FD0397">
        <w:trPr>
          <w:trHeight w:hRule="exact" w:val="620"/>
          <w:jc w:val="center"/>
        </w:trPr>
        <w:tc>
          <w:tcPr>
            <w:tcW w:w="2225" w:type="dxa"/>
            <w:gridSpan w:val="2"/>
            <w:vMerge w:val="restart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技術／專利名稱</w:t>
            </w:r>
            <w:r w:rsidRPr="00267448">
              <w:rPr>
                <w:rFonts w:eastAsia="標楷體"/>
                <w:b/>
                <w:color w:val="000000"/>
                <w:spacing w:val="10"/>
                <w:szCs w:val="24"/>
              </w:rPr>
              <w:br/>
              <w:t>(</w:t>
            </w: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中</w:t>
            </w:r>
            <w:r w:rsidRPr="00267448">
              <w:rPr>
                <w:rFonts w:eastAsia="標楷體"/>
                <w:b/>
                <w:color w:val="000000"/>
                <w:spacing w:val="10"/>
                <w:szCs w:val="24"/>
              </w:rPr>
              <w:t>/</w:t>
            </w: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英文全名</w:t>
            </w:r>
            <w:r w:rsidRPr="00267448">
              <w:rPr>
                <w:rFonts w:eastAsia="標楷體"/>
                <w:b/>
                <w:color w:val="000000"/>
                <w:spacing w:val="10"/>
                <w:szCs w:val="24"/>
              </w:rPr>
              <w:t>)</w:t>
            </w:r>
          </w:p>
        </w:tc>
        <w:tc>
          <w:tcPr>
            <w:tcW w:w="8308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D92AD5" w:rsidRPr="00267448" w:rsidRDefault="00D92AD5" w:rsidP="00FD0397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  <w:r w:rsidRPr="00267448">
              <w:rPr>
                <w:rFonts w:eastAsia="標楷體"/>
                <w:color w:val="000000"/>
                <w:szCs w:val="24"/>
              </w:rPr>
              <w:t>(</w:t>
            </w:r>
            <w:r w:rsidRPr="00267448">
              <w:rPr>
                <w:rFonts w:eastAsia="標楷體" w:hAnsi="標楷體"/>
                <w:color w:val="000000"/>
                <w:szCs w:val="24"/>
              </w:rPr>
              <w:t>中文</w:t>
            </w:r>
            <w:r w:rsidRPr="00267448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D92AD5" w:rsidRPr="00267448" w:rsidTr="00FD0397">
        <w:trPr>
          <w:trHeight w:hRule="exact" w:val="440"/>
          <w:jc w:val="center"/>
        </w:trPr>
        <w:tc>
          <w:tcPr>
            <w:tcW w:w="2225" w:type="dxa"/>
            <w:gridSpan w:val="2"/>
            <w:vMerge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</w:p>
        </w:tc>
        <w:tc>
          <w:tcPr>
            <w:tcW w:w="8308" w:type="dxa"/>
            <w:gridSpan w:val="7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D92AD5" w:rsidRPr="00267448" w:rsidRDefault="00D92AD5" w:rsidP="00FD0397">
            <w:pPr>
              <w:spacing w:line="360" w:lineRule="exact"/>
              <w:rPr>
                <w:rFonts w:eastAsia="標楷體"/>
                <w:color w:val="000000"/>
                <w:szCs w:val="24"/>
              </w:rPr>
            </w:pPr>
            <w:r w:rsidRPr="00267448">
              <w:rPr>
                <w:rFonts w:eastAsia="標楷體"/>
                <w:color w:val="000000"/>
                <w:szCs w:val="24"/>
              </w:rPr>
              <w:t>(</w:t>
            </w:r>
            <w:r w:rsidRPr="00267448">
              <w:rPr>
                <w:rFonts w:eastAsia="標楷體" w:hAnsi="標楷體"/>
                <w:color w:val="000000"/>
                <w:szCs w:val="24"/>
              </w:rPr>
              <w:t>英文</w:t>
            </w:r>
            <w:r w:rsidRPr="00267448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D92AD5" w:rsidRPr="00267448" w:rsidTr="00FD0397">
        <w:trPr>
          <w:trHeight w:hRule="exact" w:val="813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技術說明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/>
                <w:color w:val="000000"/>
                <w:spacing w:val="10"/>
                <w:szCs w:val="24"/>
              </w:rPr>
              <w:t>(</w:t>
            </w: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製程技術請說明所包含之各單元技術，單元技術則免填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>)</w:t>
            </w:r>
          </w:p>
          <w:p w:rsidR="00D92AD5" w:rsidRPr="00267448" w:rsidRDefault="00D92AD5" w:rsidP="00FD0397">
            <w:pPr>
              <w:spacing w:line="360" w:lineRule="exact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val="683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技術成熟度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snapToGrid w:val="0"/>
              <w:rPr>
                <w:rFonts w:eastAsia="標楷體"/>
                <w:color w:val="000000"/>
                <w:szCs w:val="24"/>
              </w:rPr>
            </w:pPr>
            <w:r w:rsidRPr="00267448">
              <w:rPr>
                <w:rFonts w:eastAsia="標楷體"/>
                <w:color w:val="000000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量產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 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試量產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 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雛型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 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實驗室階段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 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概念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 </w:t>
            </w:r>
          </w:p>
          <w:p w:rsidR="00D92AD5" w:rsidRPr="00267448" w:rsidRDefault="00D92AD5" w:rsidP="00FD0397">
            <w:pPr>
              <w:snapToGrid w:val="0"/>
              <w:rPr>
                <w:rFonts w:eastAsia="標楷體"/>
                <w:color w:val="000000"/>
                <w:szCs w:val="24"/>
              </w:rPr>
            </w:pPr>
            <w:r w:rsidRPr="00267448">
              <w:rPr>
                <w:rFonts w:eastAsia="標楷體"/>
                <w:color w:val="000000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其他（</w:t>
            </w:r>
            <w:r w:rsidRPr="00267448">
              <w:rPr>
                <w:rFonts w:eastAsia="標楷體"/>
                <w:color w:val="000000"/>
                <w:szCs w:val="24"/>
                <w:u w:val="single"/>
              </w:rPr>
              <w:t xml:space="preserve">                        </w:t>
            </w:r>
            <w:r w:rsidRPr="00267448">
              <w:rPr>
                <w:rFonts w:eastAsia="標楷體" w:hAnsi="標楷體"/>
                <w:color w:val="000000"/>
                <w:szCs w:val="24"/>
              </w:rPr>
              <w:t>）</w:t>
            </w:r>
          </w:p>
        </w:tc>
      </w:tr>
      <w:tr w:rsidR="00D92AD5" w:rsidRPr="00267448" w:rsidTr="00FD0397">
        <w:trPr>
          <w:trHeight w:val="739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歸屬技術領域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snapToGrid w:val="0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/>
                <w:color w:val="00000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通訊與光電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機械與航太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材料與化工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生技與醫藥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永續發展</w:t>
            </w:r>
            <w:r w:rsidRPr="00267448">
              <w:rPr>
                <w:rFonts w:eastAsia="標楷體"/>
                <w:color w:val="000000"/>
                <w:szCs w:val="24"/>
              </w:rPr>
              <w:br/>
              <w:t>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金融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運輸與物流管理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文化創意與數位服務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保健照顧與觀光休閒</w:t>
            </w:r>
            <w:r w:rsidRPr="00267448">
              <w:rPr>
                <w:rFonts w:eastAsia="標楷體"/>
                <w:color w:val="000000"/>
                <w:szCs w:val="24"/>
              </w:rPr>
              <w:t>/</w:t>
            </w:r>
            <w:r w:rsidRPr="00267448">
              <w:rPr>
                <w:rFonts w:eastAsia="標楷體" w:hAnsi="標楷體"/>
                <w:color w:val="000000"/>
                <w:szCs w:val="24"/>
              </w:rPr>
              <w:t>餐旅</w:t>
            </w:r>
            <w:r w:rsidRPr="00267448">
              <w:rPr>
                <w:rFonts w:eastAsia="標楷體"/>
                <w:color w:val="00000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人力資源與管理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□</w:t>
            </w:r>
            <w:r w:rsidRPr="00267448">
              <w:rPr>
                <w:rFonts w:eastAsia="標楷體" w:hAnsi="標楷體"/>
                <w:color w:val="000000"/>
                <w:szCs w:val="24"/>
              </w:rPr>
              <w:t>其他：（</w:t>
            </w:r>
            <w:r w:rsidRPr="00267448">
              <w:rPr>
                <w:rFonts w:eastAsia="標楷體"/>
                <w:color w:val="000000"/>
                <w:szCs w:val="24"/>
              </w:rPr>
              <w:t xml:space="preserve">        </w:t>
            </w:r>
            <w:r w:rsidRPr="00267448">
              <w:rPr>
                <w:rFonts w:eastAsia="標楷體" w:hAnsi="標楷體"/>
                <w:color w:val="000000"/>
                <w:szCs w:val="24"/>
              </w:rPr>
              <w:t>）</w:t>
            </w:r>
          </w:p>
        </w:tc>
      </w:tr>
      <w:tr w:rsidR="00D92AD5" w:rsidRPr="00267448" w:rsidTr="00FD0397">
        <w:trPr>
          <w:trHeight w:hRule="exact" w:val="567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技術規格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spacing w:line="520" w:lineRule="exact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567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技術／專利</w:t>
            </w: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特性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spacing w:line="520" w:lineRule="exact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567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技術競爭力分析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spacing w:line="360" w:lineRule="exact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567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技術應用範圍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spacing w:line="360" w:lineRule="exact"/>
              <w:rPr>
                <w:rFonts w:eastAsia="標楷體"/>
                <w:color w:val="000000"/>
                <w:spacing w:val="10"/>
                <w:szCs w:val="24"/>
              </w:rPr>
            </w:pPr>
          </w:p>
          <w:p w:rsidR="00D92AD5" w:rsidRPr="00267448" w:rsidRDefault="00D92AD5" w:rsidP="00FD0397">
            <w:pPr>
              <w:spacing w:line="360" w:lineRule="exact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567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適用產業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spacing w:line="360" w:lineRule="exact"/>
              <w:ind w:right="91"/>
              <w:rPr>
                <w:rFonts w:eastAsia="標楷體"/>
                <w:color w:val="000000"/>
                <w:spacing w:val="10"/>
                <w:szCs w:val="24"/>
              </w:rPr>
            </w:pPr>
          </w:p>
          <w:p w:rsidR="00D92AD5" w:rsidRPr="00267448" w:rsidRDefault="00D92AD5" w:rsidP="00FD0397">
            <w:pPr>
              <w:spacing w:line="360" w:lineRule="exact"/>
              <w:ind w:right="91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825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應用市場潛力</w:t>
            </w:r>
          </w:p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（選擇性填寫）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spacing w:line="360" w:lineRule="exact"/>
              <w:rPr>
                <w:rFonts w:eastAsia="標楷體"/>
                <w:b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340"/>
          <w:jc w:val="center"/>
        </w:trPr>
        <w:tc>
          <w:tcPr>
            <w:tcW w:w="1061" w:type="dxa"/>
            <w:vMerge w:val="restart"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專利保護狀況</w:t>
            </w:r>
          </w:p>
        </w:tc>
        <w:tc>
          <w:tcPr>
            <w:tcW w:w="1164" w:type="dxa"/>
            <w:vMerge w:val="restart"/>
            <w:vAlign w:val="center"/>
          </w:tcPr>
          <w:p w:rsidR="00D92AD5" w:rsidRPr="00267448" w:rsidRDefault="00D92AD5" w:rsidP="00FD0397">
            <w:pPr>
              <w:snapToGrid w:val="0"/>
              <w:ind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申請中</w:t>
            </w:r>
          </w:p>
        </w:tc>
        <w:tc>
          <w:tcPr>
            <w:tcW w:w="1717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right="91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申請國家</w:t>
            </w:r>
          </w:p>
        </w:tc>
        <w:tc>
          <w:tcPr>
            <w:tcW w:w="250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right="91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專利類型</w:t>
            </w:r>
          </w:p>
        </w:tc>
        <w:tc>
          <w:tcPr>
            <w:tcW w:w="4086" w:type="dxa"/>
            <w:gridSpan w:val="3"/>
            <w:vAlign w:val="center"/>
          </w:tcPr>
          <w:p w:rsidR="00D92AD5" w:rsidRPr="00267448" w:rsidRDefault="00D92AD5" w:rsidP="00FD0397">
            <w:pPr>
              <w:snapToGrid w:val="0"/>
              <w:ind w:right="91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340"/>
          <w:jc w:val="center"/>
        </w:trPr>
        <w:tc>
          <w:tcPr>
            <w:tcW w:w="1061" w:type="dxa"/>
            <w:vMerge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right="91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right="91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  <w:tc>
          <w:tcPr>
            <w:tcW w:w="4086" w:type="dxa"/>
            <w:gridSpan w:val="3"/>
            <w:vAlign w:val="center"/>
          </w:tcPr>
          <w:p w:rsidR="00D92AD5" w:rsidRPr="00267448" w:rsidRDefault="00D92AD5" w:rsidP="00FD0397">
            <w:pPr>
              <w:snapToGrid w:val="0"/>
              <w:ind w:right="91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340"/>
          <w:jc w:val="center"/>
        </w:trPr>
        <w:tc>
          <w:tcPr>
            <w:tcW w:w="1061" w:type="dxa"/>
            <w:vMerge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已獲得</w:t>
            </w:r>
          </w:p>
        </w:tc>
        <w:tc>
          <w:tcPr>
            <w:tcW w:w="1717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核准國家</w:t>
            </w:r>
          </w:p>
        </w:tc>
        <w:tc>
          <w:tcPr>
            <w:tcW w:w="250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專利類型</w:t>
            </w:r>
          </w:p>
        </w:tc>
        <w:tc>
          <w:tcPr>
            <w:tcW w:w="1503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證書號碼</w:t>
            </w:r>
          </w:p>
        </w:tc>
        <w:tc>
          <w:tcPr>
            <w:tcW w:w="2583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專利權止日</w:t>
            </w:r>
          </w:p>
        </w:tc>
      </w:tr>
      <w:tr w:rsidR="00D92AD5" w:rsidRPr="00267448" w:rsidTr="00FD0397">
        <w:trPr>
          <w:trHeight w:hRule="exact" w:val="340"/>
          <w:jc w:val="center"/>
        </w:trPr>
        <w:tc>
          <w:tcPr>
            <w:tcW w:w="1061" w:type="dxa"/>
            <w:vMerge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</w:p>
        </w:tc>
        <w:tc>
          <w:tcPr>
            <w:tcW w:w="1164" w:type="dxa"/>
            <w:vMerge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340"/>
          <w:jc w:val="center"/>
        </w:trPr>
        <w:tc>
          <w:tcPr>
            <w:tcW w:w="1061" w:type="dxa"/>
            <w:vMerge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pacing w:val="10"/>
                <w:szCs w:val="24"/>
              </w:rPr>
              <w:t>未申請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340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交易方式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/>
                <w:color w:val="000000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技術授權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 xml:space="preserve">  □</w:t>
            </w: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產權移轉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 xml:space="preserve">  □</w:t>
            </w: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合作開發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 xml:space="preserve">  □</w:t>
            </w: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其他</w:t>
            </w:r>
          </w:p>
        </w:tc>
      </w:tr>
      <w:tr w:rsidR="00D92AD5" w:rsidRPr="00267448" w:rsidTr="00FD0397">
        <w:trPr>
          <w:trHeight w:hRule="exact" w:val="340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實施限制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/>
                <w:color w:val="000000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無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 xml:space="preserve">       □</w:t>
            </w: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限在台灣製造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 xml:space="preserve">  □</w:t>
            </w: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其他</w:t>
            </w:r>
          </w:p>
        </w:tc>
      </w:tr>
      <w:tr w:rsidR="00D92AD5" w:rsidRPr="00267448" w:rsidTr="00FD0397">
        <w:trPr>
          <w:trHeight w:hRule="exact" w:val="340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40" w:right="40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項目所有權人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/>
                <w:color w:val="000000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參展人</w:t>
            </w:r>
            <w:r w:rsidRPr="00267448">
              <w:rPr>
                <w:rFonts w:eastAsia="標楷體"/>
                <w:color w:val="000000"/>
                <w:spacing w:val="10"/>
                <w:szCs w:val="24"/>
              </w:rPr>
              <w:t xml:space="preserve">   □……………………</w:t>
            </w:r>
          </w:p>
        </w:tc>
      </w:tr>
      <w:tr w:rsidR="00D92AD5" w:rsidRPr="00267448" w:rsidTr="00772915">
        <w:trPr>
          <w:trHeight w:hRule="exact" w:val="454"/>
          <w:jc w:val="center"/>
        </w:trPr>
        <w:tc>
          <w:tcPr>
            <w:tcW w:w="222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項目聯絡人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D92AD5" w:rsidRPr="00267448" w:rsidRDefault="00D92AD5" w:rsidP="00FD0397">
            <w:pPr>
              <w:spacing w:line="360" w:lineRule="exact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姓名</w:t>
            </w:r>
          </w:p>
        </w:tc>
        <w:tc>
          <w:tcPr>
            <w:tcW w:w="2505" w:type="dxa"/>
            <w:gridSpan w:val="2"/>
            <w:shd w:val="clear" w:color="auto" w:fill="BFBFBF" w:themeFill="background1" w:themeFillShade="BF"/>
            <w:vAlign w:val="center"/>
          </w:tcPr>
          <w:p w:rsidR="00D92AD5" w:rsidRPr="00267448" w:rsidRDefault="00D92AD5" w:rsidP="00FD0397">
            <w:pPr>
              <w:spacing w:line="360" w:lineRule="exact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BFBFBF" w:themeFill="background1" w:themeFillShade="BF"/>
            <w:vAlign w:val="center"/>
          </w:tcPr>
          <w:p w:rsidR="00D92AD5" w:rsidRPr="00267448" w:rsidRDefault="00D92AD5" w:rsidP="00FD0397">
            <w:pPr>
              <w:spacing w:line="360" w:lineRule="exact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/>
                <w:color w:val="000000"/>
                <w:spacing w:val="10"/>
                <w:szCs w:val="24"/>
              </w:rPr>
              <w:t>e-mail</w:t>
            </w:r>
          </w:p>
        </w:tc>
        <w:tc>
          <w:tcPr>
            <w:tcW w:w="3585" w:type="dxa"/>
            <w:gridSpan w:val="2"/>
            <w:shd w:val="clear" w:color="auto" w:fill="BFBFBF" w:themeFill="background1" w:themeFillShade="BF"/>
            <w:vAlign w:val="center"/>
          </w:tcPr>
          <w:p w:rsidR="00D92AD5" w:rsidRPr="00267448" w:rsidRDefault="00D92AD5" w:rsidP="00FD0397">
            <w:pPr>
              <w:spacing w:line="360" w:lineRule="exact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772915">
        <w:trPr>
          <w:trHeight w:hRule="exact" w:val="454"/>
          <w:jc w:val="center"/>
        </w:trPr>
        <w:tc>
          <w:tcPr>
            <w:tcW w:w="2225" w:type="dxa"/>
            <w:gridSpan w:val="2"/>
            <w:vMerge/>
            <w:shd w:val="clear" w:color="auto" w:fill="BFBFBF" w:themeFill="background1" w:themeFillShade="BF"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:rsidR="00D92AD5" w:rsidRPr="00267448" w:rsidRDefault="00D92AD5" w:rsidP="00FD0397">
            <w:pPr>
              <w:spacing w:line="360" w:lineRule="exact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電話</w:t>
            </w:r>
          </w:p>
        </w:tc>
        <w:tc>
          <w:tcPr>
            <w:tcW w:w="2505" w:type="dxa"/>
            <w:gridSpan w:val="2"/>
            <w:shd w:val="clear" w:color="auto" w:fill="BFBFBF" w:themeFill="background1" w:themeFillShade="BF"/>
            <w:vAlign w:val="center"/>
          </w:tcPr>
          <w:p w:rsidR="00D92AD5" w:rsidRPr="00267448" w:rsidRDefault="00D92AD5" w:rsidP="00FD0397">
            <w:pPr>
              <w:spacing w:line="360" w:lineRule="exact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</w:p>
        </w:tc>
        <w:tc>
          <w:tcPr>
            <w:tcW w:w="1127" w:type="dxa"/>
            <w:gridSpan w:val="2"/>
            <w:shd w:val="clear" w:color="auto" w:fill="BFBFBF" w:themeFill="background1" w:themeFillShade="BF"/>
            <w:vAlign w:val="center"/>
          </w:tcPr>
          <w:p w:rsidR="00D92AD5" w:rsidRPr="00267448" w:rsidRDefault="00D92AD5" w:rsidP="00FD0397">
            <w:pPr>
              <w:spacing w:line="360" w:lineRule="exact"/>
              <w:jc w:val="center"/>
              <w:rPr>
                <w:rFonts w:eastAsia="標楷體"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傳真</w:t>
            </w:r>
          </w:p>
        </w:tc>
        <w:tc>
          <w:tcPr>
            <w:tcW w:w="3585" w:type="dxa"/>
            <w:gridSpan w:val="2"/>
            <w:shd w:val="clear" w:color="auto" w:fill="BFBFBF" w:themeFill="background1" w:themeFillShade="BF"/>
            <w:vAlign w:val="center"/>
          </w:tcPr>
          <w:p w:rsidR="00D92AD5" w:rsidRPr="00267448" w:rsidRDefault="00D92AD5" w:rsidP="00FD0397">
            <w:pPr>
              <w:spacing w:line="360" w:lineRule="exact"/>
              <w:rPr>
                <w:rFonts w:eastAsia="標楷體"/>
                <w:color w:val="000000"/>
                <w:spacing w:val="10"/>
                <w:szCs w:val="24"/>
              </w:rPr>
            </w:pPr>
          </w:p>
        </w:tc>
      </w:tr>
      <w:tr w:rsidR="00D92AD5" w:rsidRPr="00267448" w:rsidTr="00FD0397">
        <w:trPr>
          <w:trHeight w:hRule="exact" w:val="567"/>
          <w:jc w:val="center"/>
        </w:trPr>
        <w:tc>
          <w:tcPr>
            <w:tcW w:w="2225" w:type="dxa"/>
            <w:gridSpan w:val="2"/>
            <w:vAlign w:val="center"/>
          </w:tcPr>
          <w:p w:rsidR="00D92AD5" w:rsidRPr="00267448" w:rsidRDefault="00D92AD5" w:rsidP="00FD0397">
            <w:pPr>
              <w:snapToGrid w:val="0"/>
              <w:ind w:left="38" w:right="38"/>
              <w:jc w:val="center"/>
              <w:rPr>
                <w:rFonts w:eastAsia="標楷體"/>
                <w:b/>
                <w:color w:val="000000"/>
                <w:spacing w:val="1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pacing w:val="10"/>
                <w:szCs w:val="24"/>
              </w:rPr>
              <w:t>備註</w:t>
            </w:r>
          </w:p>
        </w:tc>
        <w:tc>
          <w:tcPr>
            <w:tcW w:w="8308" w:type="dxa"/>
            <w:gridSpan w:val="7"/>
            <w:vAlign w:val="center"/>
          </w:tcPr>
          <w:p w:rsidR="00D92AD5" w:rsidRPr="00267448" w:rsidRDefault="00D92AD5" w:rsidP="00FD0397">
            <w:pPr>
              <w:rPr>
                <w:rFonts w:eastAsia="標楷體"/>
                <w:color w:val="000000"/>
                <w:spacing w:val="10"/>
                <w:szCs w:val="24"/>
                <w:u w:val="single"/>
              </w:rPr>
            </w:pPr>
            <w:r w:rsidRPr="00267448">
              <w:rPr>
                <w:rFonts w:eastAsia="標楷體" w:hAnsi="標楷體"/>
                <w:color w:val="000000"/>
                <w:spacing w:val="10"/>
                <w:szCs w:val="24"/>
              </w:rPr>
              <w:t>附檔如</w:t>
            </w:r>
            <w:r w:rsidRPr="00267448">
              <w:rPr>
                <w:rFonts w:eastAsia="標楷體"/>
                <w:color w:val="000000"/>
                <w:spacing w:val="10"/>
                <w:szCs w:val="24"/>
                <w:u w:val="single"/>
              </w:rPr>
              <w:t xml:space="preserve">                         </w:t>
            </w:r>
          </w:p>
        </w:tc>
      </w:tr>
    </w:tbl>
    <w:p w:rsidR="00D92AD5" w:rsidRPr="00267448" w:rsidRDefault="00D92AD5" w:rsidP="00D92AD5">
      <w:pPr>
        <w:numPr>
          <w:ilvl w:val="0"/>
          <w:numId w:val="3"/>
        </w:numPr>
        <w:tabs>
          <w:tab w:val="clear" w:pos="360"/>
          <w:tab w:val="num" w:pos="126"/>
        </w:tabs>
        <w:snapToGrid w:val="0"/>
        <w:ind w:leftChars="-75" w:left="139" w:hangingChars="133" w:hanging="319"/>
        <w:rPr>
          <w:rFonts w:eastAsia="標楷體"/>
          <w:szCs w:val="24"/>
        </w:rPr>
      </w:pPr>
      <w:r w:rsidRPr="00267448">
        <w:rPr>
          <w:rFonts w:eastAsia="標楷體" w:hAnsi="標楷體"/>
          <w:szCs w:val="24"/>
        </w:rPr>
        <w:t>本項表格一張限填寫一項實體展出技術，若有多項技術擬以實體展出時，請自行複製本表填列。</w:t>
      </w:r>
      <w:r w:rsidRPr="00267448">
        <w:rPr>
          <w:rFonts w:eastAsia="標楷體"/>
          <w:szCs w:val="24"/>
        </w:rPr>
        <w:br/>
      </w:r>
      <w:r w:rsidRPr="00267448">
        <w:rPr>
          <w:rFonts w:eastAsia="標楷體" w:hAnsi="標楷體"/>
          <w:szCs w:val="24"/>
        </w:rPr>
        <w:t>本項表格電子檔及相關文件，請至</w:t>
      </w:r>
      <w:r w:rsidRPr="00267448">
        <w:rPr>
          <w:rFonts w:eastAsia="標楷體" w:hAnsi="標楷體" w:hint="eastAsia"/>
          <w:szCs w:val="24"/>
        </w:rPr>
        <w:t>產學資訊網</w:t>
      </w:r>
      <w:hyperlink r:id="rId11" w:history="1">
        <w:r w:rsidRPr="00267448">
          <w:rPr>
            <w:rStyle w:val="a6"/>
            <w:szCs w:val="24"/>
          </w:rPr>
          <w:t>http://www.iaci.nkfust.edu.tw/</w:t>
        </w:r>
      </w:hyperlink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下載</w:t>
      </w:r>
      <w:r w:rsidRPr="00267448">
        <w:rPr>
          <w:rFonts w:eastAsia="標楷體" w:hAnsi="標楷體" w:hint="eastAsia"/>
          <w:szCs w:val="24"/>
        </w:rPr>
        <w:t>。</w:t>
      </w:r>
    </w:p>
    <w:p w:rsidR="00D92AD5" w:rsidRPr="00267448" w:rsidRDefault="00D92AD5" w:rsidP="00D92AD5">
      <w:pPr>
        <w:snapToGrid w:val="0"/>
        <w:rPr>
          <w:rFonts w:eastAsia="標楷體"/>
          <w:b/>
          <w:bCs/>
          <w:szCs w:val="24"/>
          <w:bdr w:val="single" w:sz="4" w:space="0" w:color="auto"/>
        </w:rPr>
        <w:sectPr w:rsidR="00D92AD5" w:rsidRPr="00267448" w:rsidSect="00FD0397">
          <w:footerReference w:type="default" r:id="rId12"/>
          <w:pgSz w:w="11906" w:h="16838"/>
          <w:pgMar w:top="851" w:right="566" w:bottom="851" w:left="851" w:header="851" w:footer="620" w:gutter="0"/>
          <w:cols w:space="425"/>
          <w:docGrid w:linePitch="360"/>
        </w:sectPr>
      </w:pPr>
      <w:bookmarkStart w:id="1" w:name="_Toc110658203"/>
      <w:bookmarkStart w:id="2" w:name="_Toc377089684"/>
    </w:p>
    <w:p w:rsidR="00D92AD5" w:rsidRPr="00267448" w:rsidRDefault="00D92AD5" w:rsidP="00D92AD5">
      <w:pPr>
        <w:pStyle w:val="2"/>
        <w:rPr>
          <w:rFonts w:eastAsia="標楷體"/>
          <w:b w:val="0"/>
          <w:bCs w:val="0"/>
          <w:sz w:val="28"/>
          <w:szCs w:val="28"/>
          <w:bdr w:val="single" w:sz="4" w:space="0" w:color="auto"/>
        </w:rPr>
      </w:pPr>
      <w:r w:rsidRPr="00267448">
        <w:rPr>
          <w:rFonts w:eastAsia="標楷體"/>
          <w:b w:val="0"/>
          <w:bCs w:val="0"/>
          <w:sz w:val="28"/>
          <w:szCs w:val="28"/>
          <w:bdr w:val="single" w:sz="4" w:space="0" w:color="auto"/>
        </w:rPr>
        <w:lastRenderedPageBreak/>
        <w:t xml:space="preserve"> </w:t>
      </w:r>
      <w:r w:rsidRPr="00267448">
        <w:rPr>
          <w:rFonts w:eastAsia="標楷體" w:hAnsi="標楷體"/>
          <w:b w:val="0"/>
          <w:bCs w:val="0"/>
          <w:sz w:val="28"/>
          <w:szCs w:val="28"/>
          <w:bdr w:val="single" w:sz="4" w:space="0" w:color="auto"/>
        </w:rPr>
        <w:t>表</w:t>
      </w:r>
      <w:r w:rsidRPr="00267448">
        <w:rPr>
          <w:rFonts w:eastAsia="標楷體"/>
          <w:b w:val="0"/>
          <w:bCs w:val="0"/>
          <w:sz w:val="28"/>
          <w:szCs w:val="28"/>
          <w:bdr w:val="single" w:sz="4" w:space="0" w:color="auto"/>
        </w:rPr>
        <w:t xml:space="preserve"> 4 </w:t>
      </w:r>
      <w:r w:rsidRPr="00267448">
        <w:rPr>
          <w:rFonts w:eastAsia="標楷體" w:hAnsi="標楷體"/>
          <w:b w:val="0"/>
          <w:bCs w:val="0"/>
          <w:sz w:val="28"/>
          <w:szCs w:val="28"/>
        </w:rPr>
        <w:t>潛在技術需求者名單</w:t>
      </w:r>
      <w:bookmarkEnd w:id="1"/>
      <w:bookmarkEnd w:id="2"/>
    </w:p>
    <w:p w:rsidR="00D92AD5" w:rsidRPr="00267448" w:rsidRDefault="00D92AD5" w:rsidP="00D92AD5">
      <w:pPr>
        <w:snapToGrid w:val="0"/>
        <w:jc w:val="center"/>
        <w:rPr>
          <w:rFonts w:eastAsia="標楷體"/>
          <w:b/>
          <w:sz w:val="28"/>
          <w:szCs w:val="28"/>
        </w:rPr>
      </w:pPr>
      <w:r w:rsidRPr="00267448">
        <w:rPr>
          <w:rFonts w:eastAsia="標楷體" w:hAnsi="標楷體"/>
          <w:b/>
          <w:sz w:val="28"/>
          <w:szCs w:val="28"/>
        </w:rPr>
        <w:t>「</w:t>
      </w:r>
      <w:r>
        <w:rPr>
          <w:rFonts w:eastAsia="標楷體"/>
          <w:b/>
          <w:sz w:val="28"/>
          <w:szCs w:val="28"/>
        </w:rPr>
        <w:t>201</w:t>
      </w:r>
      <w:r w:rsidR="00B352EB">
        <w:rPr>
          <w:rFonts w:eastAsia="標楷體" w:hint="eastAsia"/>
          <w:b/>
          <w:sz w:val="28"/>
          <w:szCs w:val="28"/>
        </w:rPr>
        <w:t>5</w:t>
      </w:r>
      <w:r w:rsidRPr="00267448">
        <w:rPr>
          <w:rFonts w:eastAsia="標楷體" w:hAnsi="標楷體"/>
          <w:b/>
          <w:sz w:val="28"/>
          <w:szCs w:val="28"/>
        </w:rPr>
        <w:t>年台北國際發明暨技術交易展」潛在技術需求者名單</w:t>
      </w:r>
    </w:p>
    <w:p w:rsidR="00D92AD5" w:rsidRPr="00267448" w:rsidRDefault="00D92AD5" w:rsidP="003C2A7E">
      <w:pPr>
        <w:spacing w:beforeLines="50" w:before="180"/>
        <w:rPr>
          <w:rFonts w:eastAsia="標楷體"/>
          <w:szCs w:val="24"/>
          <w:u w:val="single"/>
        </w:rPr>
      </w:pPr>
      <w:r w:rsidRPr="00267448">
        <w:rPr>
          <w:rFonts w:eastAsia="標楷體" w:hAnsi="標楷體"/>
          <w:szCs w:val="24"/>
        </w:rPr>
        <w:t>參展單位：</w:t>
      </w:r>
      <w:r w:rsidRPr="00267448">
        <w:rPr>
          <w:rFonts w:eastAsia="標楷體"/>
          <w:szCs w:val="24"/>
          <w:u w:val="single"/>
        </w:rPr>
        <w:t xml:space="preserve">  </w:t>
      </w:r>
      <w:r w:rsidR="004D645E">
        <w:rPr>
          <w:rFonts w:eastAsia="標楷體" w:hint="eastAsia"/>
          <w:szCs w:val="24"/>
          <w:u w:val="single"/>
        </w:rPr>
        <w:t xml:space="preserve">                   </w:t>
      </w:r>
      <w:r w:rsidRPr="00267448">
        <w:rPr>
          <w:rFonts w:eastAsia="標楷體"/>
          <w:szCs w:val="24"/>
          <w:u w:val="single"/>
        </w:rPr>
        <w:t xml:space="preserve">                                                                  </w:t>
      </w:r>
    </w:p>
    <w:p w:rsidR="00D92AD5" w:rsidRPr="00267448" w:rsidRDefault="00D92AD5" w:rsidP="003C2A7E">
      <w:pPr>
        <w:spacing w:before="50" w:afterLines="50" w:after="180"/>
        <w:rPr>
          <w:rFonts w:eastAsia="標楷體"/>
          <w:szCs w:val="24"/>
        </w:rPr>
      </w:pPr>
      <w:r w:rsidRPr="00267448">
        <w:rPr>
          <w:rFonts w:eastAsia="標楷體" w:hAnsi="標楷體"/>
          <w:color w:val="000000"/>
          <w:szCs w:val="24"/>
        </w:rPr>
        <w:t>技術名稱：</w:t>
      </w:r>
      <w:r w:rsidRPr="00267448">
        <w:rPr>
          <w:rFonts w:eastAsia="標楷體"/>
          <w:color w:val="000000"/>
          <w:szCs w:val="24"/>
        </w:rPr>
        <w:t>____</w:t>
      </w:r>
      <w:r w:rsidR="004D645E">
        <w:rPr>
          <w:rFonts w:eastAsia="標楷體" w:hint="eastAsia"/>
          <w:color w:val="000000"/>
          <w:szCs w:val="24"/>
          <w:u w:val="single"/>
        </w:rPr>
        <w:t xml:space="preserve">                     </w:t>
      </w:r>
      <w:r w:rsidRPr="00267448">
        <w:rPr>
          <w:rFonts w:eastAsia="標楷體"/>
          <w:color w:val="000000"/>
          <w:szCs w:val="24"/>
        </w:rPr>
        <w:t>______________________________________________________________</w:t>
      </w:r>
      <w:r w:rsidRPr="00267448">
        <w:rPr>
          <w:rFonts w:eastAsia="標楷體" w:hAnsi="標楷體"/>
          <w:b/>
          <w:color w:val="FF0000"/>
          <w:szCs w:val="24"/>
        </w:rPr>
        <w:t>＊有興趣或有洽談過之廠商資料</w:t>
      </w:r>
    </w:p>
    <w:tbl>
      <w:tblPr>
        <w:tblW w:w="145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6"/>
        <w:gridCol w:w="1555"/>
        <w:gridCol w:w="1245"/>
        <w:gridCol w:w="1684"/>
        <w:gridCol w:w="1769"/>
        <w:gridCol w:w="3212"/>
        <w:gridCol w:w="2579"/>
      </w:tblGrid>
      <w:tr w:rsidR="00D92AD5" w:rsidRPr="00267448" w:rsidTr="00FD0397">
        <w:trPr>
          <w:trHeight w:val="348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公司名稱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姓名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職稱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電話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傳真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 w:hAnsi="標楷體"/>
                <w:b/>
                <w:color w:val="000000"/>
                <w:szCs w:val="24"/>
              </w:rPr>
              <w:t>地址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267448">
              <w:rPr>
                <w:rFonts w:eastAsia="標楷體"/>
                <w:b/>
                <w:color w:val="000000"/>
                <w:szCs w:val="24"/>
              </w:rPr>
              <w:t>E-MAIL</w:t>
            </w: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  <w:tr w:rsidR="00D92AD5" w:rsidRPr="00267448" w:rsidTr="00FD0397">
        <w:trPr>
          <w:trHeight w:val="420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AD5" w:rsidRPr="00267448" w:rsidRDefault="00D92AD5" w:rsidP="00FD0397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D92AD5" w:rsidRPr="00267448" w:rsidRDefault="00D92AD5" w:rsidP="003C2A7E">
      <w:pPr>
        <w:spacing w:beforeLines="100" w:before="360"/>
        <w:rPr>
          <w:rFonts w:eastAsia="標楷體"/>
          <w:szCs w:val="24"/>
        </w:rPr>
      </w:pPr>
      <w:r w:rsidRPr="00267448">
        <w:rPr>
          <w:rFonts w:eastAsia="標楷體" w:hAnsi="標楷體"/>
          <w:color w:val="000000"/>
          <w:szCs w:val="24"/>
        </w:rPr>
        <w:t>單位名稱：</w:t>
      </w:r>
      <w:r w:rsidRPr="00267448">
        <w:rPr>
          <w:rFonts w:eastAsia="標楷體"/>
          <w:color w:val="000000"/>
          <w:szCs w:val="24"/>
        </w:rPr>
        <w:t>___________________</w:t>
      </w:r>
      <w:r w:rsidRPr="00267448">
        <w:rPr>
          <w:rFonts w:eastAsia="標楷體"/>
          <w:color w:val="000000"/>
          <w:szCs w:val="24"/>
        </w:rPr>
        <w:tab/>
      </w:r>
      <w:r w:rsidRPr="00267448">
        <w:rPr>
          <w:rFonts w:eastAsia="標楷體" w:hAnsi="標楷體"/>
          <w:color w:val="000000"/>
          <w:szCs w:val="24"/>
        </w:rPr>
        <w:t>填表人：</w:t>
      </w:r>
      <w:r w:rsidRPr="00267448">
        <w:rPr>
          <w:rFonts w:eastAsia="標楷體"/>
          <w:color w:val="000000"/>
          <w:szCs w:val="24"/>
        </w:rPr>
        <w:t>________________</w:t>
      </w:r>
      <w:r w:rsidRPr="00267448">
        <w:rPr>
          <w:rFonts w:eastAsia="標楷體"/>
          <w:color w:val="000000"/>
          <w:szCs w:val="24"/>
        </w:rPr>
        <w:tab/>
      </w:r>
      <w:r w:rsidRPr="00267448">
        <w:rPr>
          <w:rFonts w:eastAsia="標楷體" w:hAnsi="標楷體"/>
          <w:color w:val="000000"/>
          <w:szCs w:val="24"/>
        </w:rPr>
        <w:t>聯絡電話：</w:t>
      </w:r>
      <w:r w:rsidRPr="00267448">
        <w:rPr>
          <w:rFonts w:eastAsia="標楷體"/>
          <w:color w:val="000000"/>
          <w:szCs w:val="24"/>
        </w:rPr>
        <w:t>________________</w:t>
      </w:r>
      <w:r w:rsidRPr="00267448">
        <w:rPr>
          <w:rFonts w:eastAsia="標楷體"/>
          <w:color w:val="000000"/>
          <w:szCs w:val="24"/>
        </w:rPr>
        <w:tab/>
        <w:t>E-mail</w:t>
      </w:r>
      <w:r w:rsidRPr="00267448">
        <w:rPr>
          <w:rFonts w:eastAsia="標楷體" w:hAnsi="標楷體"/>
          <w:color w:val="000000"/>
          <w:szCs w:val="24"/>
        </w:rPr>
        <w:t>：</w:t>
      </w:r>
      <w:r w:rsidRPr="00267448">
        <w:rPr>
          <w:rFonts w:eastAsia="標楷體"/>
          <w:color w:val="000000"/>
          <w:szCs w:val="24"/>
        </w:rPr>
        <w:t>__________________________</w:t>
      </w:r>
    </w:p>
    <w:p w:rsidR="00D92AD5" w:rsidRPr="00267448" w:rsidRDefault="00D92AD5" w:rsidP="00D92AD5">
      <w:pPr>
        <w:snapToGrid w:val="0"/>
        <w:ind w:left="672" w:hanging="672"/>
        <w:rPr>
          <w:rFonts w:eastAsia="標楷體"/>
          <w:color w:val="FF0000"/>
          <w:szCs w:val="24"/>
        </w:rPr>
      </w:pPr>
      <w:r w:rsidRPr="00267448">
        <w:rPr>
          <w:rFonts w:eastAsia="標楷體" w:hAnsi="標楷體"/>
          <w:color w:val="FF0000"/>
          <w:szCs w:val="24"/>
        </w:rPr>
        <w:t>註</w:t>
      </w:r>
      <w:r w:rsidRPr="00267448">
        <w:rPr>
          <w:rFonts w:eastAsia="標楷體"/>
          <w:color w:val="FF0000"/>
          <w:szCs w:val="24"/>
        </w:rPr>
        <w:t>1</w:t>
      </w:r>
      <w:r w:rsidRPr="00267448">
        <w:rPr>
          <w:rFonts w:eastAsia="標楷體" w:hAnsi="標楷體"/>
          <w:color w:val="FF0000"/>
          <w:szCs w:val="24"/>
        </w:rPr>
        <w:t>：請提供</w:t>
      </w:r>
      <w:r w:rsidRPr="00267448">
        <w:rPr>
          <w:rFonts w:eastAsia="標楷體" w:hAnsi="標楷體"/>
          <w:color w:val="FF0000"/>
          <w:w w:val="90"/>
          <w:szCs w:val="24"/>
        </w:rPr>
        <w:t>「潛在技術需求者名單」</w:t>
      </w:r>
      <w:r w:rsidRPr="00267448">
        <w:rPr>
          <w:rFonts w:eastAsia="標楷體" w:hAnsi="標楷體"/>
          <w:color w:val="FF0000"/>
          <w:szCs w:val="24"/>
        </w:rPr>
        <w:t>以便彙總邀請上述貴賓參觀「</w:t>
      </w:r>
      <w:r>
        <w:rPr>
          <w:rFonts w:eastAsia="標楷體"/>
          <w:color w:val="FF0000"/>
          <w:szCs w:val="24"/>
        </w:rPr>
        <w:t>201</w:t>
      </w:r>
      <w:r w:rsidR="00B352EB">
        <w:rPr>
          <w:rFonts w:eastAsia="標楷體" w:hint="eastAsia"/>
          <w:color w:val="FF0000"/>
          <w:szCs w:val="24"/>
        </w:rPr>
        <w:t>5</w:t>
      </w:r>
      <w:r w:rsidRPr="00267448">
        <w:rPr>
          <w:rFonts w:eastAsia="標楷體" w:hAnsi="標楷體"/>
          <w:color w:val="FF0000"/>
          <w:szCs w:val="24"/>
        </w:rPr>
        <w:t>年台北國際發明暨技術交易展覽會」之現場展覽，希望更有機會促成技術交易。</w:t>
      </w:r>
    </w:p>
    <w:p w:rsidR="00D92AD5" w:rsidRPr="00267448" w:rsidRDefault="00D92AD5" w:rsidP="00D92AD5">
      <w:pPr>
        <w:snapToGrid w:val="0"/>
        <w:ind w:left="240" w:firstLineChars="18" w:firstLine="43"/>
        <w:rPr>
          <w:rFonts w:eastAsia="標楷體"/>
          <w:color w:val="FF0000"/>
          <w:szCs w:val="24"/>
        </w:rPr>
      </w:pPr>
      <w:r w:rsidRPr="00267448">
        <w:rPr>
          <w:rFonts w:eastAsia="標楷體"/>
          <w:color w:val="FF0000"/>
          <w:szCs w:val="24"/>
        </w:rPr>
        <w:t>2</w:t>
      </w:r>
      <w:r w:rsidRPr="00267448">
        <w:rPr>
          <w:rFonts w:eastAsia="標楷體" w:hAnsi="標楷體"/>
          <w:color w:val="FF0000"/>
          <w:szCs w:val="24"/>
        </w:rPr>
        <w:t>：貴單位提出的「潛在技術需求者名單」將做為本博覽會遴選參展廠商之重要依據。</w:t>
      </w:r>
    </w:p>
    <w:p w:rsidR="00D92AD5" w:rsidRPr="00267448" w:rsidRDefault="00D92AD5" w:rsidP="00D92AD5">
      <w:pPr>
        <w:snapToGrid w:val="0"/>
        <w:ind w:left="266" w:firstLineChars="1" w:firstLine="2"/>
        <w:rPr>
          <w:rFonts w:eastAsia="標楷體"/>
          <w:color w:val="FF0000"/>
          <w:szCs w:val="24"/>
        </w:rPr>
      </w:pPr>
      <w:r w:rsidRPr="00267448">
        <w:rPr>
          <w:rFonts w:eastAsia="標楷體"/>
          <w:color w:val="FF0000"/>
          <w:szCs w:val="24"/>
        </w:rPr>
        <w:t>3</w:t>
      </w:r>
      <w:r w:rsidRPr="00267448">
        <w:rPr>
          <w:rFonts w:eastAsia="標楷體" w:hAnsi="標楷體"/>
          <w:color w:val="FF0000"/>
          <w:szCs w:val="24"/>
        </w:rPr>
        <w:t>：請貴單位提出最有機會成交之技術「潛在需求者名單」，主辦單位將本表單列為機密資料妥善保管。</w:t>
      </w:r>
    </w:p>
    <w:p w:rsidR="00D92AD5" w:rsidRPr="00267448" w:rsidRDefault="00D92AD5" w:rsidP="00D92AD5">
      <w:pPr>
        <w:snapToGrid w:val="0"/>
        <w:rPr>
          <w:rFonts w:eastAsia="標楷體"/>
          <w:color w:val="FF0000"/>
          <w:szCs w:val="24"/>
        </w:rPr>
      </w:pPr>
    </w:p>
    <w:p w:rsidR="00D92AD5" w:rsidRPr="00267448" w:rsidRDefault="00D92AD5" w:rsidP="00D92AD5">
      <w:pPr>
        <w:snapToGrid w:val="0"/>
        <w:rPr>
          <w:szCs w:val="24"/>
        </w:rPr>
        <w:sectPr w:rsidR="00D92AD5" w:rsidRPr="00267448" w:rsidSect="00FD0397">
          <w:footerReference w:type="default" r:id="rId13"/>
          <w:pgSz w:w="16838" w:h="11906" w:orient="landscape"/>
          <w:pgMar w:top="180" w:right="1077" w:bottom="180" w:left="720" w:header="851" w:footer="612" w:gutter="0"/>
          <w:cols w:space="425"/>
          <w:docGrid w:type="lines" w:linePitch="360"/>
        </w:sectPr>
      </w:pPr>
      <w:r w:rsidRPr="00267448">
        <w:rPr>
          <w:rFonts w:eastAsia="標楷體" w:hAnsi="標楷體"/>
          <w:szCs w:val="24"/>
        </w:rPr>
        <w:t>本項表格電子檔及相關文件，請至</w:t>
      </w:r>
      <w:r w:rsidRPr="00267448">
        <w:rPr>
          <w:rFonts w:eastAsia="標楷體" w:hAnsi="標楷體" w:hint="eastAsia"/>
          <w:szCs w:val="24"/>
        </w:rPr>
        <w:t>產學</w:t>
      </w:r>
      <w:r w:rsidR="000670F3">
        <w:rPr>
          <w:rFonts w:eastAsia="標楷體" w:hAnsi="標楷體" w:hint="eastAsia"/>
          <w:szCs w:val="24"/>
        </w:rPr>
        <w:t>合作</w:t>
      </w:r>
      <w:r w:rsidRPr="00267448">
        <w:rPr>
          <w:rFonts w:eastAsia="標楷體" w:hAnsi="標楷體" w:hint="eastAsia"/>
          <w:szCs w:val="24"/>
        </w:rPr>
        <w:t>資訊網</w:t>
      </w:r>
      <w:hyperlink r:id="rId14" w:history="1">
        <w:r w:rsidRPr="00267448">
          <w:rPr>
            <w:rStyle w:val="a6"/>
            <w:szCs w:val="24"/>
          </w:rPr>
          <w:t>http://www.iaci.nkfust.edu.tw/</w:t>
        </w:r>
      </w:hyperlink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下載</w:t>
      </w:r>
      <w:r w:rsidRPr="00267448">
        <w:rPr>
          <w:rFonts w:eastAsia="標楷體" w:hAnsi="標楷體" w:hint="eastAsia"/>
          <w:szCs w:val="24"/>
        </w:rPr>
        <w:t>。</w:t>
      </w:r>
    </w:p>
    <w:p w:rsidR="00D92AD5" w:rsidRPr="00267448" w:rsidRDefault="00D92AD5" w:rsidP="00D92AD5">
      <w:pPr>
        <w:pStyle w:val="2"/>
        <w:ind w:leftChars="-150" w:left="-360"/>
        <w:rPr>
          <w:rFonts w:eastAsia="標楷體"/>
          <w:b w:val="0"/>
          <w:bCs w:val="0"/>
          <w:sz w:val="28"/>
          <w:szCs w:val="28"/>
          <w:bdr w:val="single" w:sz="4" w:space="0" w:color="auto"/>
        </w:rPr>
      </w:pPr>
      <w:r w:rsidRPr="00267448">
        <w:rPr>
          <w:rFonts w:eastAsia="標楷體" w:hAnsi="標楷體"/>
          <w:b w:val="0"/>
          <w:bCs w:val="0"/>
          <w:sz w:val="28"/>
          <w:szCs w:val="28"/>
          <w:bdr w:val="single" w:sz="4" w:space="0" w:color="auto"/>
        </w:rPr>
        <w:lastRenderedPageBreak/>
        <w:t>表</w:t>
      </w:r>
      <w:r w:rsidRPr="00267448">
        <w:rPr>
          <w:rFonts w:eastAsia="標楷體"/>
          <w:b w:val="0"/>
          <w:bCs w:val="0"/>
          <w:sz w:val="28"/>
          <w:szCs w:val="28"/>
          <w:bdr w:val="single" w:sz="4" w:space="0" w:color="auto"/>
        </w:rPr>
        <w:t xml:space="preserve"> 5 </w:t>
      </w:r>
      <w:r w:rsidRPr="00267448">
        <w:rPr>
          <w:rFonts w:eastAsia="標楷體" w:hAnsi="標楷體"/>
          <w:b w:val="0"/>
          <w:bCs w:val="0"/>
          <w:sz w:val="28"/>
          <w:szCs w:val="28"/>
        </w:rPr>
        <w:t>現場簽約調查表</w:t>
      </w:r>
    </w:p>
    <w:p w:rsidR="00D92AD5" w:rsidRPr="00267448" w:rsidRDefault="00D92AD5" w:rsidP="00D92AD5">
      <w:pPr>
        <w:jc w:val="center"/>
        <w:rPr>
          <w:rFonts w:eastAsia="標楷體"/>
          <w:b/>
          <w:sz w:val="28"/>
          <w:szCs w:val="28"/>
        </w:rPr>
      </w:pPr>
      <w:r w:rsidRPr="00267448">
        <w:rPr>
          <w:rFonts w:eastAsia="標楷體" w:hAnsi="標楷體"/>
          <w:b/>
          <w:sz w:val="28"/>
          <w:szCs w:val="28"/>
        </w:rPr>
        <w:t>「</w:t>
      </w:r>
      <w:r>
        <w:rPr>
          <w:rFonts w:eastAsia="標楷體"/>
          <w:b/>
          <w:sz w:val="28"/>
          <w:szCs w:val="28"/>
        </w:rPr>
        <w:t>201</w:t>
      </w:r>
      <w:r w:rsidR="00B352EB">
        <w:rPr>
          <w:rFonts w:eastAsia="標楷體" w:hint="eastAsia"/>
          <w:b/>
          <w:sz w:val="28"/>
          <w:szCs w:val="28"/>
        </w:rPr>
        <w:t>5</w:t>
      </w:r>
      <w:r w:rsidRPr="00267448">
        <w:rPr>
          <w:rFonts w:eastAsia="標楷體" w:hAnsi="標楷體"/>
          <w:b/>
          <w:sz w:val="28"/>
          <w:szCs w:val="28"/>
        </w:rPr>
        <w:t>年台北國際發明暨技術交易展</w:t>
      </w:r>
      <w:r>
        <w:rPr>
          <w:rFonts w:eastAsia="標楷體" w:hAnsi="標楷體" w:hint="eastAsia"/>
          <w:b/>
          <w:sz w:val="28"/>
          <w:szCs w:val="28"/>
        </w:rPr>
        <w:t>-</w:t>
      </w:r>
      <w:r>
        <w:rPr>
          <w:rFonts w:eastAsia="標楷體" w:hAnsi="標楷體" w:hint="eastAsia"/>
          <w:b/>
          <w:sz w:val="28"/>
          <w:szCs w:val="28"/>
        </w:rPr>
        <w:t>教育部館</w:t>
      </w:r>
      <w:r w:rsidRPr="00267448">
        <w:rPr>
          <w:rFonts w:eastAsia="標楷體" w:hAnsi="標楷體"/>
          <w:b/>
          <w:sz w:val="28"/>
          <w:szCs w:val="28"/>
        </w:rPr>
        <w:t>」</w:t>
      </w:r>
    </w:p>
    <w:p w:rsidR="00D92AD5" w:rsidRPr="00267448" w:rsidRDefault="00D92AD5" w:rsidP="00D92AD5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B352EB">
        <w:rPr>
          <w:rFonts w:eastAsia="標楷體" w:hint="eastAsia"/>
          <w:b/>
          <w:sz w:val="28"/>
          <w:szCs w:val="28"/>
        </w:rPr>
        <w:t>4</w:t>
      </w:r>
      <w:r w:rsidRPr="00267448">
        <w:rPr>
          <w:rFonts w:eastAsia="標楷體" w:hAnsi="標楷體"/>
          <w:b/>
          <w:sz w:val="28"/>
          <w:szCs w:val="28"/>
        </w:rPr>
        <w:t>年</w:t>
      </w:r>
      <w:r w:rsidR="00B352EB">
        <w:rPr>
          <w:rFonts w:eastAsia="標楷體" w:hint="eastAsia"/>
          <w:b/>
          <w:sz w:val="28"/>
          <w:szCs w:val="28"/>
        </w:rPr>
        <w:t>10</w:t>
      </w:r>
      <w:r w:rsidRPr="00267448">
        <w:rPr>
          <w:rFonts w:eastAsia="標楷體" w:hAnsi="標楷體"/>
          <w:b/>
          <w:sz w:val="28"/>
          <w:szCs w:val="28"/>
        </w:rPr>
        <w:t>月</w:t>
      </w:r>
      <w:r w:rsidR="00B352EB">
        <w:rPr>
          <w:rFonts w:eastAsia="標楷體" w:hint="eastAsia"/>
          <w:b/>
          <w:sz w:val="28"/>
          <w:szCs w:val="28"/>
        </w:rPr>
        <w:t>1</w:t>
      </w:r>
      <w:r w:rsidRPr="00267448">
        <w:rPr>
          <w:rFonts w:eastAsia="標楷體" w:hAnsi="標楷體"/>
          <w:b/>
          <w:sz w:val="28"/>
          <w:szCs w:val="28"/>
        </w:rPr>
        <w:t>日～</w:t>
      </w:r>
      <w:r w:rsidRPr="00267448">
        <w:rPr>
          <w:rFonts w:eastAsia="標楷體" w:hint="eastAsia"/>
          <w:b/>
          <w:sz w:val="28"/>
          <w:szCs w:val="28"/>
        </w:rPr>
        <w:t>10</w:t>
      </w:r>
      <w:r w:rsidR="00B352EB">
        <w:rPr>
          <w:rFonts w:eastAsia="標楷體" w:hint="eastAsia"/>
          <w:b/>
          <w:sz w:val="28"/>
          <w:szCs w:val="28"/>
        </w:rPr>
        <w:t>4</w:t>
      </w:r>
      <w:r w:rsidRPr="00267448">
        <w:rPr>
          <w:rFonts w:eastAsia="標楷體" w:hAnsi="標楷體"/>
          <w:b/>
          <w:sz w:val="28"/>
          <w:szCs w:val="28"/>
        </w:rPr>
        <w:t>年</w:t>
      </w:r>
      <w:r w:rsidR="00B352EB">
        <w:rPr>
          <w:rFonts w:eastAsia="標楷體" w:hint="eastAsia"/>
          <w:b/>
          <w:sz w:val="28"/>
          <w:szCs w:val="28"/>
        </w:rPr>
        <w:t>10</w:t>
      </w:r>
      <w:r w:rsidRPr="00267448">
        <w:rPr>
          <w:rFonts w:eastAsia="標楷體" w:hAnsi="標楷體"/>
          <w:b/>
          <w:sz w:val="28"/>
          <w:szCs w:val="28"/>
        </w:rPr>
        <w:t>月</w:t>
      </w:r>
      <w:r w:rsidR="00E50D61">
        <w:rPr>
          <w:rFonts w:eastAsia="標楷體" w:hAnsi="標楷體" w:hint="eastAsia"/>
          <w:b/>
          <w:sz w:val="28"/>
          <w:szCs w:val="28"/>
        </w:rPr>
        <w:t>3</w:t>
      </w:r>
      <w:r w:rsidRPr="00267448">
        <w:rPr>
          <w:rFonts w:eastAsia="標楷體" w:hAnsi="標楷體"/>
          <w:b/>
          <w:sz w:val="28"/>
          <w:szCs w:val="28"/>
        </w:rPr>
        <w:t>日展覽會期間現場簽約調查表</w:t>
      </w:r>
    </w:p>
    <w:tbl>
      <w:tblPr>
        <w:tblW w:w="1583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364"/>
        <w:gridCol w:w="3973"/>
        <w:gridCol w:w="1273"/>
        <w:gridCol w:w="1117"/>
        <w:gridCol w:w="3733"/>
        <w:gridCol w:w="1747"/>
        <w:gridCol w:w="1107"/>
      </w:tblGrid>
      <w:tr w:rsidR="00D92AD5" w:rsidRPr="00267448" w:rsidTr="00FD0397">
        <w:trPr>
          <w:trHeight w:val="1048"/>
        </w:trPr>
        <w:tc>
          <w:tcPr>
            <w:tcW w:w="522" w:type="dxa"/>
            <w:shd w:val="clear" w:color="auto" w:fill="auto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/>
                <w:szCs w:val="24"/>
              </w:rPr>
              <w:t>NO</w:t>
            </w:r>
          </w:p>
        </w:tc>
        <w:tc>
          <w:tcPr>
            <w:tcW w:w="2364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簽約技術名稱</w:t>
            </w:r>
          </w:p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（請詳列中、英文）</w:t>
            </w:r>
          </w:p>
        </w:tc>
        <w:tc>
          <w:tcPr>
            <w:tcW w:w="3973" w:type="dxa"/>
            <w:vAlign w:val="center"/>
          </w:tcPr>
          <w:p w:rsidR="00D92AD5" w:rsidRPr="00267448" w:rsidRDefault="00D92AD5" w:rsidP="00FD0397">
            <w:pPr>
              <w:widowControl/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簽約雙方單位全名</w:t>
            </w:r>
          </w:p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（請詳列中、英文）</w:t>
            </w:r>
          </w:p>
        </w:tc>
        <w:tc>
          <w:tcPr>
            <w:tcW w:w="1273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簽約金額</w:t>
            </w:r>
          </w:p>
        </w:tc>
        <w:tc>
          <w:tcPr>
            <w:tcW w:w="1117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發明人</w:t>
            </w:r>
          </w:p>
        </w:tc>
        <w:tc>
          <w:tcPr>
            <w:tcW w:w="3733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技術內容概要</w:t>
            </w:r>
          </w:p>
        </w:tc>
        <w:tc>
          <w:tcPr>
            <w:tcW w:w="1747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產生經濟效益</w:t>
            </w:r>
          </w:p>
        </w:tc>
        <w:tc>
          <w:tcPr>
            <w:tcW w:w="1106" w:type="dxa"/>
            <w:vAlign w:val="center"/>
          </w:tcPr>
          <w:p w:rsidR="00D92AD5" w:rsidRPr="00267448" w:rsidRDefault="00D92AD5" w:rsidP="00FD0397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備註</w:t>
            </w:r>
          </w:p>
        </w:tc>
      </w:tr>
      <w:tr w:rsidR="00D92AD5" w:rsidRPr="00267448" w:rsidTr="00FD0397">
        <w:trPr>
          <w:trHeight w:hRule="exact" w:val="681"/>
        </w:trPr>
        <w:tc>
          <w:tcPr>
            <w:tcW w:w="522" w:type="dxa"/>
            <w:vMerge w:val="restart"/>
            <w:shd w:val="clear" w:color="auto" w:fill="auto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3" w:type="dxa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單位：</w:t>
            </w:r>
          </w:p>
        </w:tc>
        <w:tc>
          <w:tcPr>
            <w:tcW w:w="1273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733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hRule="exact" w:val="681"/>
        </w:trPr>
        <w:tc>
          <w:tcPr>
            <w:tcW w:w="522" w:type="dxa"/>
            <w:vMerge/>
            <w:shd w:val="clear" w:color="auto" w:fill="auto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4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3" w:type="dxa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廠商：</w:t>
            </w:r>
          </w:p>
        </w:tc>
        <w:tc>
          <w:tcPr>
            <w:tcW w:w="1273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17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733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7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06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hRule="exact" w:val="681"/>
        </w:trPr>
        <w:tc>
          <w:tcPr>
            <w:tcW w:w="522" w:type="dxa"/>
            <w:vMerge w:val="restart"/>
            <w:shd w:val="clear" w:color="auto" w:fill="auto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4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3" w:type="dxa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單位：</w:t>
            </w:r>
          </w:p>
        </w:tc>
        <w:tc>
          <w:tcPr>
            <w:tcW w:w="1273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17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733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hRule="exact" w:val="681"/>
        </w:trPr>
        <w:tc>
          <w:tcPr>
            <w:tcW w:w="522" w:type="dxa"/>
            <w:vMerge/>
            <w:shd w:val="clear" w:color="auto" w:fill="auto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364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973" w:type="dxa"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廠商：</w:t>
            </w:r>
          </w:p>
        </w:tc>
        <w:tc>
          <w:tcPr>
            <w:tcW w:w="1273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17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3733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747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06" w:type="dxa"/>
            <w:vMerge/>
          </w:tcPr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38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  <w:tc>
          <w:tcPr>
            <w:tcW w:w="15314" w:type="dxa"/>
            <w:gridSpan w:val="7"/>
            <w:tcBorders>
              <w:top w:val="single" w:sz="4" w:space="0" w:color="auto"/>
            </w:tcBorders>
            <w:vAlign w:val="center"/>
          </w:tcPr>
          <w:p w:rsidR="00D92AD5" w:rsidRPr="002442E0" w:rsidRDefault="00D92AD5" w:rsidP="00D92AD5">
            <w:pPr>
              <w:numPr>
                <w:ilvl w:val="0"/>
                <w:numId w:val="1"/>
              </w:num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為活絡及帶動『</w:t>
            </w:r>
            <w:r>
              <w:rPr>
                <w:rFonts w:eastAsia="標楷體"/>
                <w:szCs w:val="24"/>
              </w:rPr>
              <w:t>201</w:t>
            </w:r>
            <w:r w:rsidR="00B352EB">
              <w:rPr>
                <w:rFonts w:eastAsia="標楷體" w:hint="eastAsia"/>
                <w:szCs w:val="24"/>
              </w:rPr>
              <w:t>5</w:t>
            </w:r>
            <w:r w:rsidRPr="00267448">
              <w:rPr>
                <w:rFonts w:eastAsia="標楷體" w:hAnsi="標楷體"/>
                <w:szCs w:val="24"/>
              </w:rPr>
              <w:t>年台北國際發明暨技術交易展』之現場交易氣氛，請各參展相關單位將展覽會期間前後要簽約之項目，保留或提前於展覽</w:t>
            </w:r>
            <w:r w:rsidRPr="002442E0">
              <w:rPr>
                <w:rFonts w:eastAsia="標楷體" w:hAnsi="標楷體"/>
                <w:szCs w:val="24"/>
              </w:rPr>
              <w:t>會中辦理。</w:t>
            </w:r>
          </w:p>
          <w:p w:rsidR="00D92AD5" w:rsidRPr="00267448" w:rsidRDefault="00D92AD5" w:rsidP="00D92AD5">
            <w:pPr>
              <w:numPr>
                <w:ilvl w:val="0"/>
                <w:numId w:val="1"/>
              </w:numPr>
              <w:rPr>
                <w:rFonts w:eastAsia="標楷體"/>
                <w:szCs w:val="24"/>
              </w:rPr>
            </w:pPr>
            <w:r w:rsidRPr="002442E0">
              <w:rPr>
                <w:rFonts w:eastAsia="標楷體" w:hAnsi="標楷體"/>
                <w:szCs w:val="24"/>
              </w:rPr>
              <w:t>大會將會安排簽約儀式，並請相關長官見證及發佈新聞造勢</w:t>
            </w:r>
            <w:r w:rsidRPr="002442E0">
              <w:rPr>
                <w:rFonts w:eastAsia="標楷體" w:hAnsi="標楷體" w:hint="eastAsia"/>
                <w:szCs w:val="24"/>
              </w:rPr>
              <w:t>，請踴躍參與</w:t>
            </w:r>
            <w:r w:rsidRPr="002442E0">
              <w:rPr>
                <w:rFonts w:eastAsia="標楷體" w:hAnsi="標楷體"/>
                <w:szCs w:val="24"/>
              </w:rPr>
              <w:t>。</w:t>
            </w:r>
          </w:p>
        </w:tc>
      </w:tr>
    </w:tbl>
    <w:p w:rsidR="00D92AD5" w:rsidRPr="00267448" w:rsidRDefault="00D92AD5" w:rsidP="00D92AD5">
      <w:pPr>
        <w:rPr>
          <w:rFonts w:eastAsia="標楷體"/>
          <w:szCs w:val="24"/>
        </w:rPr>
      </w:pPr>
    </w:p>
    <w:p w:rsidR="00D92AD5" w:rsidRPr="00267448" w:rsidRDefault="00D92AD5" w:rsidP="00D92AD5">
      <w:pPr>
        <w:ind w:left="240"/>
        <w:rPr>
          <w:rFonts w:eastAsia="標楷體"/>
          <w:szCs w:val="24"/>
          <w:u w:val="single"/>
        </w:rPr>
      </w:pPr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聯絡人：</w:t>
      </w:r>
      <w:r w:rsidRPr="00267448">
        <w:rPr>
          <w:rFonts w:eastAsia="標楷體"/>
          <w:szCs w:val="24"/>
          <w:u w:val="single"/>
        </w:rPr>
        <w:t xml:space="preserve">                       </w:t>
      </w:r>
      <w:r w:rsidRPr="00267448">
        <w:rPr>
          <w:rFonts w:eastAsia="標楷體"/>
          <w:szCs w:val="24"/>
        </w:rPr>
        <w:tab/>
      </w:r>
      <w:r w:rsidRPr="00267448">
        <w:rPr>
          <w:rFonts w:eastAsia="標楷體"/>
          <w:szCs w:val="24"/>
        </w:rPr>
        <w:tab/>
        <w:t xml:space="preserve">  </w:t>
      </w:r>
      <w:r w:rsidRPr="00267448">
        <w:rPr>
          <w:rFonts w:eastAsia="標楷體" w:hAnsi="標楷體"/>
          <w:szCs w:val="24"/>
        </w:rPr>
        <w:t>電話：</w:t>
      </w:r>
      <w:r w:rsidRPr="00267448">
        <w:rPr>
          <w:rFonts w:eastAsia="標楷體"/>
          <w:szCs w:val="24"/>
          <w:u w:val="single"/>
        </w:rPr>
        <w:t xml:space="preserve">                                            </w:t>
      </w:r>
    </w:p>
    <w:p w:rsidR="00D92AD5" w:rsidRPr="00267448" w:rsidRDefault="00D92AD5" w:rsidP="00D92AD5">
      <w:pPr>
        <w:numPr>
          <w:ilvl w:val="0"/>
          <w:numId w:val="3"/>
        </w:numPr>
        <w:tabs>
          <w:tab w:val="clear" w:pos="360"/>
          <w:tab w:val="num" w:pos="126"/>
        </w:tabs>
        <w:snapToGrid w:val="0"/>
        <w:ind w:leftChars="-75" w:left="139" w:hangingChars="133" w:hanging="319"/>
        <w:rPr>
          <w:rFonts w:eastAsia="標楷體"/>
          <w:szCs w:val="24"/>
        </w:rPr>
      </w:pPr>
      <w:bookmarkStart w:id="3" w:name="_Toc377089685"/>
      <w:r w:rsidRPr="00267448">
        <w:rPr>
          <w:rFonts w:eastAsia="標楷體" w:hAnsi="標楷體"/>
          <w:szCs w:val="24"/>
        </w:rPr>
        <w:t>本項表格電子檔及相關文件，請至</w:t>
      </w:r>
      <w:r w:rsidRPr="00267448">
        <w:rPr>
          <w:rFonts w:eastAsia="標楷體" w:hAnsi="標楷體" w:hint="eastAsia"/>
          <w:szCs w:val="24"/>
        </w:rPr>
        <w:t>產學</w:t>
      </w:r>
      <w:r w:rsidR="000670F3">
        <w:rPr>
          <w:rFonts w:eastAsia="標楷體" w:hAnsi="標楷體" w:hint="eastAsia"/>
          <w:szCs w:val="24"/>
        </w:rPr>
        <w:t>合作</w:t>
      </w:r>
      <w:r w:rsidRPr="00267448">
        <w:rPr>
          <w:rFonts w:eastAsia="標楷體" w:hAnsi="標楷體" w:hint="eastAsia"/>
          <w:szCs w:val="24"/>
        </w:rPr>
        <w:t>資訊網</w:t>
      </w:r>
      <w:hyperlink r:id="rId15" w:history="1">
        <w:r w:rsidRPr="00267448">
          <w:rPr>
            <w:rStyle w:val="a6"/>
            <w:szCs w:val="24"/>
          </w:rPr>
          <w:t>http://www.iaci.nkfust.edu.tw/</w:t>
        </w:r>
      </w:hyperlink>
      <w:r w:rsidRPr="00267448">
        <w:rPr>
          <w:rFonts w:eastAsia="標楷體"/>
          <w:szCs w:val="24"/>
        </w:rPr>
        <w:t xml:space="preserve"> </w:t>
      </w:r>
      <w:r w:rsidRPr="00267448">
        <w:rPr>
          <w:rFonts w:eastAsia="標楷體" w:hAnsi="標楷體"/>
          <w:szCs w:val="24"/>
        </w:rPr>
        <w:t>下載</w:t>
      </w:r>
      <w:r w:rsidRPr="00267448">
        <w:rPr>
          <w:rFonts w:eastAsia="標楷體" w:hAnsi="標楷體" w:hint="eastAsia"/>
          <w:szCs w:val="24"/>
        </w:rPr>
        <w:t>。</w:t>
      </w:r>
    </w:p>
    <w:p w:rsidR="00D92AD5" w:rsidRPr="00267448" w:rsidRDefault="00D92AD5" w:rsidP="00D92AD5">
      <w:pPr>
        <w:rPr>
          <w:rFonts w:eastAsia="標楷體" w:hAnsi="標楷體"/>
          <w:b/>
          <w:bCs/>
          <w:szCs w:val="24"/>
          <w:bdr w:val="single" w:sz="4" w:space="0" w:color="auto"/>
        </w:rPr>
        <w:sectPr w:rsidR="00D92AD5" w:rsidRPr="00267448" w:rsidSect="00FD0397">
          <w:pgSz w:w="16838" w:h="11906" w:orient="landscape"/>
          <w:pgMar w:top="851" w:right="1077" w:bottom="851" w:left="720" w:header="851" w:footer="612" w:gutter="0"/>
          <w:cols w:space="425"/>
          <w:docGrid w:type="linesAndChars" w:linePitch="360"/>
        </w:sectPr>
      </w:pPr>
    </w:p>
    <w:p w:rsidR="00D92AD5" w:rsidRPr="00032686" w:rsidRDefault="00D92AD5" w:rsidP="00D92AD5">
      <w:pPr>
        <w:pStyle w:val="2"/>
        <w:ind w:leftChars="-150" w:left="-360"/>
        <w:rPr>
          <w:rFonts w:eastAsia="標楷體"/>
          <w:b w:val="0"/>
          <w:bCs w:val="0"/>
          <w:color w:val="00CCFF"/>
          <w:sz w:val="28"/>
          <w:szCs w:val="28"/>
        </w:rPr>
      </w:pPr>
      <w:r w:rsidRPr="00DA4297">
        <w:rPr>
          <w:rFonts w:eastAsia="標楷體" w:hAnsi="標楷體"/>
          <w:b w:val="0"/>
          <w:bCs w:val="0"/>
          <w:sz w:val="28"/>
          <w:szCs w:val="28"/>
          <w:bdr w:val="single" w:sz="4" w:space="0" w:color="auto"/>
        </w:rPr>
        <w:lastRenderedPageBreak/>
        <w:t>表</w:t>
      </w:r>
      <w:r w:rsidRPr="00DA4297">
        <w:rPr>
          <w:rFonts w:eastAsia="標楷體"/>
          <w:b w:val="0"/>
          <w:bCs w:val="0"/>
          <w:sz w:val="28"/>
          <w:szCs w:val="28"/>
          <w:bdr w:val="single" w:sz="4" w:space="0" w:color="auto"/>
        </w:rPr>
        <w:t xml:space="preserve"> 6 </w:t>
      </w:r>
      <w:r w:rsidRPr="00DA4297">
        <w:rPr>
          <w:rFonts w:eastAsia="標楷體" w:hAnsi="標楷體"/>
          <w:b w:val="0"/>
          <w:bCs w:val="0"/>
          <w:sz w:val="28"/>
          <w:szCs w:val="28"/>
        </w:rPr>
        <w:t>教育部館技術專刊格式</w:t>
      </w:r>
      <w:bookmarkEnd w:id="3"/>
    </w:p>
    <w:tbl>
      <w:tblPr>
        <w:tblW w:w="954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D92AD5" w:rsidRPr="00267448" w:rsidTr="00FD0397">
        <w:trPr>
          <w:trHeight w:val="5564"/>
        </w:trPr>
        <w:tc>
          <w:tcPr>
            <w:tcW w:w="9540" w:type="dxa"/>
            <w:tcBorders>
              <w:bottom w:val="single" w:sz="4" w:space="0" w:color="auto"/>
            </w:tcBorders>
          </w:tcPr>
          <w:p w:rsidR="00D92AD5" w:rsidRPr="00267448" w:rsidRDefault="00D92AD5" w:rsidP="003C2A7E">
            <w:pPr>
              <w:spacing w:beforeLines="50" w:before="180"/>
              <w:rPr>
                <w:rFonts w:eastAsia="標楷體"/>
                <w:color w:val="FF0000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參展單位</w:t>
            </w:r>
            <w:r w:rsidRPr="00267448">
              <w:rPr>
                <w:rFonts w:ascii="標楷體" w:eastAsia="標楷體" w:hAnsi="標楷體"/>
                <w:szCs w:val="24"/>
              </w:rPr>
              <w:t>：</w:t>
            </w:r>
            <w:r w:rsidR="003B68B7" w:rsidRPr="00267448">
              <w:rPr>
                <w:rFonts w:eastAsia="標楷體"/>
                <w:color w:val="FF0000"/>
                <w:szCs w:val="24"/>
              </w:rPr>
              <w:t xml:space="preserve"> </w:t>
            </w:r>
          </w:p>
          <w:p w:rsidR="00D92AD5" w:rsidRPr="00267448" w:rsidRDefault="00D92AD5" w:rsidP="00FD0397">
            <w:pPr>
              <w:rPr>
                <w:rFonts w:eastAsia="標楷體" w:hAnsi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開發時程：</w:t>
            </w:r>
            <w:r w:rsidR="003B68B7" w:rsidRPr="00267448">
              <w:rPr>
                <w:rFonts w:eastAsia="標楷體" w:hAnsi="標楷體"/>
                <w:szCs w:val="24"/>
              </w:rPr>
              <w:t xml:space="preserve"> </w:t>
            </w:r>
          </w:p>
          <w:p w:rsidR="00D92AD5" w:rsidRDefault="00D92AD5" w:rsidP="00FD0397">
            <w:pPr>
              <w:rPr>
                <w:rFonts w:eastAsia="標楷體" w:hAnsi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研發教師</w:t>
            </w:r>
            <w:r w:rsidRPr="00267448">
              <w:rPr>
                <w:rFonts w:ascii="標楷體" w:eastAsia="標楷體" w:hAnsi="標楷體"/>
                <w:szCs w:val="24"/>
              </w:rPr>
              <w:t>：</w:t>
            </w:r>
            <w:r w:rsidR="003B68B7">
              <w:rPr>
                <w:rFonts w:eastAsia="標楷體" w:hAnsi="標楷體"/>
                <w:szCs w:val="24"/>
              </w:rPr>
              <w:t xml:space="preserve"> </w:t>
            </w:r>
          </w:p>
          <w:p w:rsidR="00D92AD5" w:rsidRPr="00267448" w:rsidRDefault="00D92AD5" w:rsidP="00FD0397">
            <w:pPr>
              <w:rPr>
                <w:rFonts w:ascii="標楷體" w:eastAsia="標楷體" w:hAnsi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聯絡人：</w:t>
            </w:r>
            <w:r w:rsidR="003B68B7" w:rsidRPr="0026744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聯絡電話：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傳真電話：</w:t>
            </w:r>
          </w:p>
          <w:p w:rsidR="00D92AD5" w:rsidRPr="00267448" w:rsidRDefault="00D92AD5" w:rsidP="00FD0397">
            <w:pPr>
              <w:spacing w:line="360" w:lineRule="exact"/>
              <w:rPr>
                <w:rFonts w:eastAsia="標楷體"/>
                <w:spacing w:val="10"/>
                <w:szCs w:val="24"/>
              </w:rPr>
            </w:pPr>
            <w:r w:rsidRPr="00267448">
              <w:rPr>
                <w:rFonts w:eastAsia="標楷體"/>
                <w:szCs w:val="24"/>
              </w:rPr>
              <w:t>E-mail</w:t>
            </w:r>
            <w:r w:rsidRPr="00267448">
              <w:rPr>
                <w:rFonts w:eastAsia="標楷體" w:hAnsi="標楷體"/>
                <w:szCs w:val="24"/>
              </w:rPr>
              <w:t>：</w:t>
            </w:r>
          </w:p>
          <w:p w:rsidR="00927EC8" w:rsidRPr="00267448" w:rsidRDefault="00927EC8" w:rsidP="001027D9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是否有合作廠商：</w:t>
            </w:r>
            <w:r w:rsidRPr="00267448">
              <w:rPr>
                <w:rFonts w:eastAsia="標楷體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否</w:t>
            </w:r>
            <w:r w:rsidRPr="00267448">
              <w:rPr>
                <w:rFonts w:eastAsia="標楷體"/>
                <w:szCs w:val="24"/>
              </w:rPr>
              <w:t xml:space="preserve"> </w:t>
            </w:r>
            <w:r w:rsidRPr="00267448">
              <w:rPr>
                <w:rFonts w:eastAsia="標楷體" w:hAnsi="標楷體"/>
                <w:szCs w:val="24"/>
              </w:rPr>
              <w:t>；</w:t>
            </w:r>
            <w:r w:rsidRPr="00267448">
              <w:rPr>
                <w:rFonts w:eastAsia="標楷體"/>
                <w:szCs w:val="24"/>
              </w:rPr>
              <w:t xml:space="preserve"> □</w:t>
            </w:r>
            <w:r w:rsidRPr="00267448">
              <w:rPr>
                <w:rFonts w:eastAsia="標楷體" w:hAnsi="標楷體"/>
                <w:szCs w:val="24"/>
              </w:rPr>
              <w:t>是，名稱：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        </w:t>
            </w:r>
            <w:r w:rsidRPr="00267448">
              <w:rPr>
                <w:rFonts w:eastAsia="標楷體" w:hAnsi="標楷體"/>
                <w:spacing w:val="10"/>
                <w:szCs w:val="24"/>
              </w:rPr>
              <w:t>，廠商</w:t>
            </w:r>
            <w:r w:rsidRPr="00267448">
              <w:rPr>
                <w:rFonts w:eastAsia="標楷體" w:hAnsi="標楷體"/>
                <w:szCs w:val="24"/>
              </w:rPr>
              <w:t>聯絡人（職稱）：</w:t>
            </w:r>
            <w:r w:rsidRPr="00267448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267448">
              <w:rPr>
                <w:rFonts w:eastAsia="標楷體" w:hAnsi="標楷體"/>
                <w:szCs w:val="24"/>
              </w:rPr>
              <w:t>。</w:t>
            </w:r>
          </w:p>
          <w:p w:rsidR="00927EC8" w:rsidRPr="00267448" w:rsidRDefault="00927EC8" w:rsidP="00927EC8">
            <w:pPr>
              <w:spacing w:line="520" w:lineRule="exact"/>
              <w:rPr>
                <w:rFonts w:eastAsia="標楷體"/>
                <w:szCs w:val="24"/>
              </w:rPr>
            </w:pPr>
            <w:r w:rsidRPr="00267448">
              <w:rPr>
                <w:rFonts w:eastAsia="標楷體"/>
                <w:szCs w:val="24"/>
              </w:rPr>
              <w:t xml:space="preserve">              </w:t>
            </w:r>
            <w:r w:rsidRPr="00267448">
              <w:rPr>
                <w:rFonts w:eastAsia="標楷體" w:hAnsi="標楷體"/>
                <w:szCs w:val="24"/>
              </w:rPr>
              <w:t>廠商聯絡電話：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     </w:t>
            </w:r>
            <w:r w:rsidRPr="00267448">
              <w:rPr>
                <w:rFonts w:eastAsia="標楷體" w:hAnsi="標楷體"/>
                <w:spacing w:val="10"/>
                <w:szCs w:val="24"/>
              </w:rPr>
              <w:t>，已交易之方式：</w:t>
            </w:r>
            <w:r w:rsidRPr="00267448">
              <w:rPr>
                <w:rFonts w:eastAsia="標楷體"/>
                <w:szCs w:val="24"/>
                <w:u w:val="single"/>
              </w:rPr>
              <w:t xml:space="preserve">           </w:t>
            </w:r>
            <w:r w:rsidRPr="00267448">
              <w:rPr>
                <w:rFonts w:eastAsia="標楷體" w:hAnsi="標楷體"/>
                <w:szCs w:val="24"/>
              </w:rPr>
              <w:t>。</w:t>
            </w:r>
          </w:p>
          <w:p w:rsidR="00927EC8" w:rsidRPr="00267448" w:rsidRDefault="00927EC8" w:rsidP="00927EC8">
            <w:pPr>
              <w:spacing w:line="520" w:lineRule="exact"/>
              <w:rPr>
                <w:rFonts w:eastAsia="標楷體"/>
                <w:spacing w:val="10"/>
                <w:szCs w:val="24"/>
                <w:u w:val="single"/>
              </w:rPr>
            </w:pPr>
            <w:r w:rsidRPr="00267448">
              <w:rPr>
                <w:rFonts w:eastAsia="標楷體" w:hAnsi="標楷體"/>
                <w:szCs w:val="24"/>
              </w:rPr>
              <w:t>所屬教育部產學合作中心聯絡人：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        </w:t>
            </w:r>
          </w:p>
          <w:p w:rsidR="00927EC8" w:rsidRPr="00267448" w:rsidRDefault="00927EC8" w:rsidP="00927EC8">
            <w:pPr>
              <w:rPr>
                <w:rFonts w:eastAsia="標楷體"/>
                <w:szCs w:val="24"/>
                <w:u w:val="single"/>
              </w:rPr>
            </w:pPr>
            <w:r w:rsidRPr="00267448">
              <w:rPr>
                <w:rFonts w:eastAsia="標楷體" w:hAnsi="標楷體"/>
                <w:szCs w:val="24"/>
              </w:rPr>
              <w:t>所屬教育部產學合作中心聯絡電話：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        </w:t>
            </w:r>
          </w:p>
          <w:p w:rsidR="00D92AD5" w:rsidRPr="00267448" w:rsidRDefault="00927EC8" w:rsidP="00927EC8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所屬教育部產學合作中心傳真電話：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        </w:t>
            </w:r>
          </w:p>
        </w:tc>
      </w:tr>
      <w:tr w:rsidR="00D92AD5" w:rsidRPr="00267448" w:rsidTr="00FD0397">
        <w:trPr>
          <w:trHeight w:val="2112"/>
        </w:trPr>
        <w:tc>
          <w:tcPr>
            <w:tcW w:w="9540" w:type="dxa"/>
            <w:tcBorders>
              <w:top w:val="single" w:sz="4" w:space="0" w:color="auto"/>
              <w:bottom w:val="double" w:sz="4" w:space="0" w:color="auto"/>
            </w:tcBorders>
          </w:tcPr>
          <w:p w:rsidR="00D92AD5" w:rsidRPr="00267448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計畫領域（請依計畫性質勾選）：</w:t>
            </w:r>
          </w:p>
          <w:tbl>
            <w:tblPr>
              <w:tblW w:w="9304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4"/>
              <w:gridCol w:w="1800"/>
              <w:gridCol w:w="1800"/>
              <w:gridCol w:w="1856"/>
              <w:gridCol w:w="844"/>
              <w:gridCol w:w="1440"/>
            </w:tblGrid>
            <w:tr w:rsidR="00D92AD5" w:rsidRPr="00267448" w:rsidTr="00FD0397">
              <w:trPr>
                <w:trHeight w:val="255"/>
              </w:trPr>
              <w:tc>
                <w:tcPr>
                  <w:tcW w:w="1564" w:type="dxa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機械與機電</w:t>
                  </w:r>
                </w:p>
              </w:tc>
              <w:tc>
                <w:tcPr>
                  <w:tcW w:w="1800" w:type="dxa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電子電機資訊</w:t>
                  </w:r>
                </w:p>
              </w:tc>
              <w:tc>
                <w:tcPr>
                  <w:tcW w:w="1800" w:type="dxa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化工材料</w:t>
                  </w:r>
                </w:p>
              </w:tc>
              <w:tc>
                <w:tcPr>
                  <w:tcW w:w="1856" w:type="dxa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土木建築</w:t>
                  </w:r>
                </w:p>
              </w:tc>
              <w:tc>
                <w:tcPr>
                  <w:tcW w:w="844" w:type="dxa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商管</w:t>
                  </w:r>
                </w:p>
              </w:tc>
              <w:tc>
                <w:tcPr>
                  <w:tcW w:w="1440" w:type="dxa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人文與設計</w:t>
                  </w:r>
                </w:p>
              </w:tc>
            </w:tr>
            <w:tr w:rsidR="00D92AD5" w:rsidRPr="00267448" w:rsidTr="00FD0397">
              <w:trPr>
                <w:trHeight w:val="83"/>
              </w:trPr>
              <w:tc>
                <w:tcPr>
                  <w:tcW w:w="1564" w:type="dxa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農業水產</w:t>
                  </w:r>
                </w:p>
              </w:tc>
              <w:tc>
                <w:tcPr>
                  <w:tcW w:w="1800" w:type="dxa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醫事與藥理</w:t>
                  </w:r>
                </w:p>
              </w:tc>
              <w:tc>
                <w:tcPr>
                  <w:tcW w:w="1800" w:type="dxa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家政餐旅食品</w:t>
                  </w:r>
                </w:p>
              </w:tc>
              <w:tc>
                <w:tcPr>
                  <w:tcW w:w="1856" w:type="dxa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護理與保育</w:t>
                  </w:r>
                </w:p>
              </w:tc>
              <w:tc>
                <w:tcPr>
                  <w:tcW w:w="2284" w:type="dxa"/>
                  <w:gridSpan w:val="2"/>
                </w:tcPr>
                <w:p w:rsidR="00D92AD5" w:rsidRPr="00267448" w:rsidRDefault="00D92AD5" w:rsidP="00FD0397">
                  <w:pPr>
                    <w:spacing w:line="520" w:lineRule="exact"/>
                    <w:rPr>
                      <w:rFonts w:eastAsia="標楷體"/>
                      <w:szCs w:val="24"/>
                      <w:u w:val="single"/>
                    </w:rPr>
                  </w:pPr>
                  <w:r w:rsidRPr="00267448">
                    <w:rPr>
                      <w:rFonts w:eastAsia="標楷體"/>
                      <w:szCs w:val="24"/>
                    </w:rPr>
                    <w:t>□</w:t>
                  </w:r>
                  <w:r w:rsidRPr="00267448">
                    <w:rPr>
                      <w:rFonts w:eastAsia="標楷體" w:hAnsi="標楷體"/>
                      <w:szCs w:val="24"/>
                    </w:rPr>
                    <w:t>其他：</w:t>
                  </w:r>
                  <w:r w:rsidRPr="00267448">
                    <w:rPr>
                      <w:rFonts w:eastAsia="標楷體"/>
                      <w:szCs w:val="24"/>
                      <w:u w:val="single"/>
                    </w:rPr>
                    <w:t xml:space="preserve">                 </w:t>
                  </w:r>
                </w:p>
              </w:tc>
            </w:tr>
          </w:tbl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val="4644"/>
        </w:trPr>
        <w:tc>
          <w:tcPr>
            <w:tcW w:w="9540" w:type="dxa"/>
          </w:tcPr>
          <w:p w:rsidR="00D92AD5" w:rsidRPr="00267448" w:rsidRDefault="008326C2" w:rsidP="00FD0397">
            <w:pPr>
              <w:spacing w:line="52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交易技術名稱：</w:t>
            </w: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技術應用範圍：</w:t>
            </w:r>
            <w:r w:rsidRPr="00267448">
              <w:rPr>
                <w:rFonts w:eastAsia="標楷體"/>
                <w:szCs w:val="24"/>
              </w:rPr>
              <w:t xml:space="preserve">                                       </w:t>
            </w: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技術成熟度：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量產</w:t>
            </w:r>
            <w:r w:rsidRPr="00267448">
              <w:rPr>
                <w:rFonts w:eastAsia="標楷體"/>
                <w:szCs w:val="24"/>
              </w:rPr>
              <w:t xml:space="preserve">  □</w:t>
            </w:r>
            <w:r w:rsidRPr="00267448">
              <w:rPr>
                <w:rFonts w:eastAsia="標楷體" w:hAnsi="標楷體"/>
                <w:szCs w:val="24"/>
              </w:rPr>
              <w:t>試量產</w:t>
            </w:r>
            <w:r w:rsidRPr="00267448">
              <w:rPr>
                <w:rFonts w:eastAsia="標楷體"/>
                <w:szCs w:val="24"/>
              </w:rPr>
              <w:t xml:space="preserve"> 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雛型</w:t>
            </w:r>
            <w:r w:rsidRPr="00267448">
              <w:rPr>
                <w:rFonts w:eastAsia="標楷體"/>
                <w:szCs w:val="24"/>
              </w:rPr>
              <w:t xml:space="preserve"> 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實驗室階段</w:t>
            </w:r>
            <w:r w:rsidRPr="00267448">
              <w:rPr>
                <w:rFonts w:eastAsia="標楷體"/>
                <w:szCs w:val="24"/>
              </w:rPr>
              <w:t xml:space="preserve"> 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概念</w:t>
            </w:r>
            <w:r w:rsidRPr="00267448">
              <w:rPr>
                <w:rFonts w:eastAsia="標楷體"/>
                <w:szCs w:val="24"/>
              </w:rPr>
              <w:t xml:space="preserve"> 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其他（</w:t>
            </w:r>
            <w:r w:rsidRPr="00267448">
              <w:rPr>
                <w:rFonts w:eastAsia="標楷體"/>
                <w:szCs w:val="24"/>
                <w:u w:val="single"/>
              </w:rPr>
              <w:t xml:space="preserve">    </w:t>
            </w:r>
            <w:r w:rsidRPr="00267448">
              <w:rPr>
                <w:rFonts w:eastAsia="標楷體" w:hAnsi="標楷體"/>
                <w:szCs w:val="24"/>
              </w:rPr>
              <w:t>）</w:t>
            </w: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pacing w:val="10"/>
                <w:szCs w:val="24"/>
                <w:u w:val="single"/>
              </w:rPr>
            </w:pPr>
            <w:r w:rsidRPr="00267448">
              <w:rPr>
                <w:rFonts w:eastAsia="標楷體" w:hAnsi="標楷體"/>
                <w:szCs w:val="24"/>
              </w:rPr>
              <w:t>專利保護狀況：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pacing w:val="10"/>
                <w:szCs w:val="24"/>
              </w:rPr>
              <w:t>申請中</w:t>
            </w:r>
            <w:r w:rsidRPr="00267448">
              <w:rPr>
                <w:rFonts w:eastAsia="標楷體"/>
                <w:spacing w:val="10"/>
                <w:szCs w:val="24"/>
              </w:rPr>
              <w:t>(</w:t>
            </w:r>
            <w:r w:rsidRPr="00267448">
              <w:rPr>
                <w:rFonts w:eastAsia="標楷體" w:hAnsi="標楷體"/>
                <w:spacing w:val="10"/>
                <w:szCs w:val="24"/>
              </w:rPr>
              <w:t>申請國家：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</w:t>
            </w:r>
            <w:r w:rsidRPr="00267448">
              <w:rPr>
                <w:rFonts w:eastAsia="標楷體" w:hAnsi="標楷體"/>
                <w:spacing w:val="10"/>
                <w:szCs w:val="24"/>
              </w:rPr>
              <w:t>，專利類型：</w:t>
            </w:r>
            <w:r w:rsidRPr="00267448">
              <w:rPr>
                <w:rFonts w:eastAsia="標楷體"/>
                <w:spacing w:val="10"/>
                <w:szCs w:val="24"/>
              </w:rPr>
              <w:t>)</w:t>
            </w: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pacing w:val="10"/>
                <w:szCs w:val="24"/>
              </w:rPr>
            </w:pPr>
            <w:r w:rsidRPr="00267448">
              <w:rPr>
                <w:rFonts w:eastAsia="標楷體"/>
                <w:spacing w:val="10"/>
                <w:szCs w:val="24"/>
              </w:rPr>
              <w:t xml:space="preserve">            </w:t>
            </w:r>
            <w:r w:rsidRPr="00267448">
              <w:rPr>
                <w:rFonts w:eastAsia="標楷體"/>
                <w:szCs w:val="24"/>
              </w:rPr>
              <w:t>□</w:t>
            </w:r>
            <w:r w:rsidRPr="00267448">
              <w:rPr>
                <w:rFonts w:eastAsia="標楷體" w:hAnsi="標楷體"/>
                <w:spacing w:val="10"/>
                <w:szCs w:val="24"/>
              </w:rPr>
              <w:t>已獲專利</w:t>
            </w:r>
            <w:r w:rsidRPr="00267448">
              <w:rPr>
                <w:rFonts w:eastAsia="標楷體"/>
                <w:spacing w:val="10"/>
                <w:szCs w:val="24"/>
              </w:rPr>
              <w:t>(</w:t>
            </w:r>
            <w:r w:rsidRPr="00267448">
              <w:rPr>
                <w:rFonts w:eastAsia="標楷體" w:hAnsi="標楷體"/>
                <w:spacing w:val="10"/>
                <w:szCs w:val="24"/>
              </w:rPr>
              <w:t>核准國家：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</w:t>
            </w:r>
            <w:r w:rsidRPr="00267448">
              <w:rPr>
                <w:rFonts w:eastAsia="標楷體" w:hAnsi="標楷體"/>
                <w:spacing w:val="10"/>
                <w:szCs w:val="24"/>
              </w:rPr>
              <w:t>，專利類型：</w:t>
            </w:r>
            <w:r w:rsidRPr="00267448">
              <w:rPr>
                <w:rFonts w:eastAsia="標楷體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發明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新型</w:t>
            </w:r>
            <w:r w:rsidRPr="00267448">
              <w:rPr>
                <w:rFonts w:eastAsia="標楷體"/>
                <w:spacing w:val="10"/>
                <w:szCs w:val="24"/>
              </w:rPr>
              <w:t>□</w:t>
            </w:r>
            <w:r w:rsidRPr="00267448">
              <w:rPr>
                <w:rFonts w:eastAsia="標楷體" w:hAnsi="標楷體"/>
                <w:szCs w:val="24"/>
              </w:rPr>
              <w:t>新式樣</w:t>
            </w:r>
            <w:r w:rsidRPr="00267448">
              <w:rPr>
                <w:rFonts w:eastAsia="標楷體" w:hAnsi="標楷體"/>
                <w:spacing w:val="10"/>
                <w:szCs w:val="24"/>
              </w:rPr>
              <w:t>，證書號碼：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 </w:t>
            </w:r>
            <w:r w:rsidRPr="00267448">
              <w:rPr>
                <w:rFonts w:eastAsia="標楷體" w:hAnsi="標楷體"/>
                <w:spacing w:val="10"/>
                <w:szCs w:val="24"/>
              </w:rPr>
              <w:t>，專利權止日：</w:t>
            </w:r>
            <w:r w:rsidRPr="00267448">
              <w:rPr>
                <w:rFonts w:eastAsia="標楷體"/>
                <w:spacing w:val="10"/>
                <w:szCs w:val="24"/>
                <w:u w:val="single"/>
              </w:rPr>
              <w:t xml:space="preserve">     )</w:t>
            </w: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pacing w:val="10"/>
                <w:szCs w:val="24"/>
              </w:rPr>
            </w:pPr>
            <w:r w:rsidRPr="00267448">
              <w:rPr>
                <w:rFonts w:eastAsia="標楷體"/>
                <w:spacing w:val="10"/>
                <w:szCs w:val="24"/>
              </w:rPr>
              <w:t xml:space="preserve">            □</w:t>
            </w:r>
            <w:r w:rsidRPr="00267448">
              <w:rPr>
                <w:rFonts w:eastAsia="標楷體" w:hAnsi="標楷體"/>
                <w:spacing w:val="10"/>
                <w:szCs w:val="24"/>
              </w:rPr>
              <w:t>無（未申請也未獲得專利）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val="7923"/>
        </w:trPr>
        <w:tc>
          <w:tcPr>
            <w:tcW w:w="9540" w:type="dxa"/>
          </w:tcPr>
          <w:p w:rsidR="00D92AD5" w:rsidRPr="00267448" w:rsidRDefault="00D92AD5" w:rsidP="00FD0397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lastRenderedPageBreak/>
              <w:t>技術簡介（中文</w:t>
            </w:r>
            <w:r w:rsidRPr="00267448">
              <w:rPr>
                <w:rFonts w:eastAsia="標楷體" w:hAnsi="標楷體" w:hint="eastAsia"/>
                <w:szCs w:val="24"/>
              </w:rPr>
              <w:t>，</w:t>
            </w:r>
            <w:r w:rsidRPr="00267448">
              <w:rPr>
                <w:rFonts w:eastAsia="標楷體" w:hAnsi="標楷體" w:hint="eastAsia"/>
                <w:color w:val="0070C0"/>
                <w:szCs w:val="24"/>
              </w:rPr>
              <w:t>請務必填寫</w:t>
            </w:r>
            <w:r w:rsidRPr="00267448">
              <w:rPr>
                <w:rFonts w:eastAsia="標楷體" w:hAnsi="標楷體"/>
                <w:szCs w:val="24"/>
              </w:rPr>
              <w:t>）：</w:t>
            </w:r>
            <w:r w:rsidRPr="00267448">
              <w:rPr>
                <w:rFonts w:eastAsia="標楷體"/>
                <w:color w:val="FF0000"/>
                <w:szCs w:val="24"/>
              </w:rPr>
              <w:t xml:space="preserve"> (</w:t>
            </w:r>
            <w:r w:rsidRPr="00267448">
              <w:rPr>
                <w:rFonts w:eastAsia="標楷體" w:hAnsi="標楷體"/>
                <w:color w:val="FF0000"/>
                <w:szCs w:val="24"/>
              </w:rPr>
              <w:t>標楷體</w:t>
            </w:r>
            <w:smartTag w:uri="urn:schemas-microsoft-com:office:smarttags" w:element="chmetcnv">
              <w:smartTagPr>
                <w:attr w:name="UnitName" w:val="pt"/>
                <w:attr w:name="SourceValue" w:val="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67448">
                <w:rPr>
                  <w:rFonts w:eastAsia="標楷體"/>
                  <w:color w:val="FF0000"/>
                  <w:szCs w:val="24"/>
                </w:rPr>
                <w:t>14pt</w:t>
              </w:r>
            </w:smartTag>
            <w:r w:rsidRPr="00267448">
              <w:rPr>
                <w:rFonts w:eastAsia="標楷體"/>
                <w:color w:val="FF0000"/>
                <w:szCs w:val="24"/>
              </w:rPr>
              <w:t>)</w:t>
            </w:r>
          </w:p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color w:val="FF0000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單位：</w:t>
            </w:r>
            <w:r w:rsidRPr="00267448">
              <w:rPr>
                <w:rFonts w:eastAsia="標楷體" w:hAnsi="標楷體" w:hint="eastAsia"/>
                <w:szCs w:val="24"/>
              </w:rPr>
              <w:t>○○</w:t>
            </w:r>
            <w:r w:rsidRPr="00267448">
              <w:rPr>
                <w:rFonts w:eastAsia="標楷體" w:hAnsi="標楷體"/>
                <w:szCs w:val="24"/>
              </w:rPr>
              <w:t>科技大學</w:t>
            </w:r>
            <w:r w:rsidRPr="00267448">
              <w:rPr>
                <w:rFonts w:eastAsia="標楷體"/>
                <w:color w:val="FF0000"/>
                <w:szCs w:val="24"/>
              </w:rPr>
              <w:t>(</w:t>
            </w:r>
            <w:r w:rsidRPr="00267448">
              <w:rPr>
                <w:rFonts w:eastAsia="標楷體" w:hAnsi="標楷體"/>
                <w:color w:val="FF0000"/>
                <w:szCs w:val="24"/>
              </w:rPr>
              <w:t>標楷體</w:t>
            </w:r>
            <w:r w:rsidRPr="00267448">
              <w:rPr>
                <w:rFonts w:eastAsia="標楷體"/>
                <w:color w:val="FF0000"/>
                <w:szCs w:val="24"/>
              </w:rPr>
              <w:t>12pt)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摘要：</w:t>
            </w:r>
          </w:p>
          <w:p w:rsidR="00D92AD5" w:rsidRPr="00267448" w:rsidRDefault="00D92AD5" w:rsidP="00FD0397">
            <w:pPr>
              <w:jc w:val="both"/>
              <w:rPr>
                <w:rFonts w:eastAsia="標楷體"/>
                <w:szCs w:val="24"/>
              </w:rPr>
            </w:pPr>
            <w:r w:rsidRPr="00267448">
              <w:rPr>
                <w:rFonts w:eastAsia="標楷體"/>
                <w:szCs w:val="24"/>
              </w:rPr>
              <w:t xml:space="preserve">     </w:t>
            </w: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val="13031"/>
        </w:trPr>
        <w:tc>
          <w:tcPr>
            <w:tcW w:w="9540" w:type="dxa"/>
          </w:tcPr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lastRenderedPageBreak/>
              <w:t>技術簡介</w:t>
            </w:r>
            <w:r w:rsidRPr="00267448">
              <w:rPr>
                <w:rFonts w:eastAsia="標楷體" w:hAnsi="標楷體"/>
                <w:color w:val="0070C0"/>
                <w:szCs w:val="24"/>
              </w:rPr>
              <w:t>（英文</w:t>
            </w:r>
            <w:r w:rsidRPr="00267448">
              <w:rPr>
                <w:rFonts w:eastAsia="標楷體" w:hAnsi="標楷體" w:hint="eastAsia"/>
                <w:color w:val="0070C0"/>
                <w:szCs w:val="24"/>
              </w:rPr>
              <w:t>，請務必填寫</w:t>
            </w:r>
            <w:r w:rsidRPr="00267448">
              <w:rPr>
                <w:rFonts w:eastAsia="標楷體" w:hAnsi="標楷體"/>
                <w:color w:val="0070C0"/>
                <w:szCs w:val="24"/>
              </w:rPr>
              <w:t>）</w:t>
            </w:r>
            <w:r w:rsidRPr="00267448">
              <w:rPr>
                <w:rFonts w:eastAsia="標楷體" w:hAnsi="標楷體"/>
                <w:szCs w:val="24"/>
              </w:rPr>
              <w:t>：</w:t>
            </w:r>
          </w:p>
          <w:p w:rsidR="00D92AD5" w:rsidRPr="00267448" w:rsidRDefault="00D92AD5" w:rsidP="00FD0397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267448">
              <w:rPr>
                <w:rFonts w:eastAsia="標楷體"/>
                <w:color w:val="FF0000"/>
                <w:szCs w:val="24"/>
              </w:rPr>
              <w:t xml:space="preserve">(Time New Roman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pt"/>
              </w:smartTagPr>
              <w:r w:rsidRPr="00267448">
                <w:rPr>
                  <w:rFonts w:eastAsia="標楷體"/>
                  <w:color w:val="FF0000"/>
                  <w:szCs w:val="24"/>
                </w:rPr>
                <w:t>14pt</w:t>
              </w:r>
            </w:smartTag>
            <w:r w:rsidRPr="00267448">
              <w:rPr>
                <w:rFonts w:eastAsia="標楷體"/>
                <w:color w:val="FF0000"/>
                <w:szCs w:val="24"/>
              </w:rPr>
              <w:t>)</w:t>
            </w:r>
          </w:p>
          <w:p w:rsidR="00D92AD5" w:rsidRPr="00267448" w:rsidRDefault="00D92AD5" w:rsidP="00FD0397">
            <w:pPr>
              <w:jc w:val="both"/>
              <w:rPr>
                <w:rFonts w:eastAsia="標楷體"/>
                <w:color w:val="FF0000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/>
                <w:szCs w:val="24"/>
              </w:rPr>
              <w:t xml:space="preserve">Affiliation: </w:t>
            </w:r>
            <w:r w:rsidRPr="00267448">
              <w:rPr>
                <w:rFonts w:eastAsia="標楷體"/>
                <w:color w:val="FF0000"/>
                <w:szCs w:val="24"/>
              </w:rPr>
              <w:t xml:space="preserve">(Time New Roman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pt"/>
              </w:smartTagPr>
              <w:r w:rsidRPr="00267448">
                <w:rPr>
                  <w:rFonts w:eastAsia="標楷體"/>
                  <w:color w:val="FF0000"/>
                  <w:szCs w:val="24"/>
                </w:rPr>
                <w:t>12pt</w:t>
              </w:r>
            </w:smartTag>
            <w:r w:rsidRPr="00267448">
              <w:rPr>
                <w:rFonts w:eastAsia="標楷體"/>
                <w:color w:val="FF0000"/>
                <w:szCs w:val="24"/>
              </w:rPr>
              <w:t>)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/>
                <w:szCs w:val="24"/>
              </w:rPr>
              <w:t>Abstract: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/>
                <w:szCs w:val="24"/>
              </w:rPr>
              <w:t xml:space="preserve">     </w:t>
            </w: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spacing w:line="520" w:lineRule="exact"/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val="8078"/>
        </w:trPr>
        <w:tc>
          <w:tcPr>
            <w:tcW w:w="9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lastRenderedPageBreak/>
              <w:t>詳細說明及檢附圖表</w:t>
            </w:r>
            <w:r w:rsidRPr="00267448">
              <w:rPr>
                <w:rFonts w:eastAsia="標楷體" w:hAnsi="標楷體"/>
                <w:color w:val="0000FF"/>
                <w:szCs w:val="24"/>
              </w:rPr>
              <w:t>（中文）</w:t>
            </w:r>
            <w:r w:rsidRPr="00267448">
              <w:rPr>
                <w:rFonts w:eastAsia="標楷體" w:hAnsi="標楷體"/>
                <w:szCs w:val="24"/>
              </w:rPr>
              <w:t>：</w:t>
            </w:r>
          </w:p>
          <w:p w:rsidR="00D92AD5" w:rsidRPr="00267448" w:rsidRDefault="00D92AD5" w:rsidP="00FD0397">
            <w:pPr>
              <w:rPr>
                <w:rFonts w:eastAsia="標楷體"/>
                <w:b/>
                <w:szCs w:val="24"/>
              </w:rPr>
            </w:pPr>
            <w:r w:rsidRPr="00267448">
              <w:rPr>
                <w:rFonts w:eastAsia="標楷體" w:hAnsi="標楷體"/>
                <w:b/>
                <w:szCs w:val="24"/>
              </w:rPr>
              <w:t>專利範圍：</w:t>
            </w: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b/>
                <w:szCs w:val="24"/>
              </w:rPr>
            </w:pPr>
            <w:r w:rsidRPr="00267448">
              <w:rPr>
                <w:rFonts w:eastAsia="標楷體" w:hAnsi="標楷體"/>
                <w:b/>
                <w:szCs w:val="24"/>
              </w:rPr>
              <w:t>圖示說明：</w:t>
            </w:r>
          </w:p>
          <w:p w:rsidR="00D92AD5" w:rsidRPr="00267448" w:rsidRDefault="00D92AD5" w:rsidP="00FD0397">
            <w:pPr>
              <w:ind w:firstLineChars="200" w:firstLine="480"/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val="4657"/>
        </w:trPr>
        <w:tc>
          <w:tcPr>
            <w:tcW w:w="9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  <w:r w:rsidRPr="00267448">
              <w:rPr>
                <w:rFonts w:eastAsia="標楷體" w:hAnsi="標楷體"/>
                <w:szCs w:val="24"/>
              </w:rPr>
              <w:t>詳細說明及檢附圖表（英文）：</w:t>
            </w: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Default="00D92AD5" w:rsidP="00FD0397">
            <w:pPr>
              <w:rPr>
                <w:rFonts w:eastAsia="標楷體"/>
                <w:szCs w:val="24"/>
              </w:rPr>
            </w:pPr>
          </w:p>
          <w:p w:rsidR="00D92AD5" w:rsidRPr="00267448" w:rsidRDefault="00D92AD5" w:rsidP="00FD0397">
            <w:pPr>
              <w:rPr>
                <w:rFonts w:eastAsia="標楷體"/>
                <w:szCs w:val="24"/>
              </w:rPr>
            </w:pPr>
          </w:p>
        </w:tc>
      </w:tr>
      <w:tr w:rsidR="00D92AD5" w:rsidRPr="00267448" w:rsidTr="00FD0397">
        <w:trPr>
          <w:trHeight w:val="12606"/>
        </w:trPr>
        <w:tc>
          <w:tcPr>
            <w:tcW w:w="9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AD5" w:rsidRPr="00267448" w:rsidRDefault="00097B2D" w:rsidP="00FD0397">
            <w:pPr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241300</wp:posOffset>
                      </wp:positionV>
                      <wp:extent cx="2400300" cy="561975"/>
                      <wp:effectExtent l="0" t="0" r="19050" b="28575"/>
                      <wp:wrapNone/>
                      <wp:docPr id="29" name="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99B" w:rsidRPr="003F3AD3" w:rsidRDefault="003C299B" w:rsidP="00A36CB5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請提供</w:t>
                                  </w:r>
                                  <w:r w:rsidRPr="003F3AD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作品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實際</w:t>
                                  </w:r>
                                  <w:r w:rsidRPr="003F3AD3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照片或是可以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證明技術作品優點之相關照片，並加以說明。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" o:spid="_x0000_s1027" style="position:absolute;margin-left:243.2pt;margin-top:19pt;width:189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">
                      <v:textbox>
                        <w:txbxContent>
                          <w:p w:rsidR="003C299B" w:rsidRPr="003F3AD3" w:rsidRDefault="003C299B" w:rsidP="00A36CB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請提供</w:t>
                            </w:r>
                            <w:r w:rsidRPr="003F3A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作品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實際</w:t>
                            </w:r>
                            <w:r w:rsidRPr="003F3A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照片或是可以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證明技術作品優點之相關照片，並加以說明。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AD5" w:rsidRPr="00267448">
              <w:rPr>
                <w:rFonts w:eastAsia="標楷體" w:hAnsi="標楷體" w:hint="eastAsia"/>
                <w:szCs w:val="24"/>
              </w:rPr>
              <w:t>實體照片</w:t>
            </w:r>
            <w:r w:rsidR="00D92AD5" w:rsidRPr="00267448">
              <w:rPr>
                <w:rFonts w:eastAsia="標楷體" w:hAnsi="標楷體" w:hint="eastAsia"/>
                <w:szCs w:val="24"/>
              </w:rPr>
              <w:t>(1</w:t>
            </w:r>
            <w:r w:rsidR="00D92AD5" w:rsidRPr="00267448">
              <w:rPr>
                <w:rFonts w:eastAsia="標楷體" w:hAnsi="標楷體" w:hint="eastAsia"/>
                <w:szCs w:val="24"/>
              </w:rPr>
              <w:t>至</w:t>
            </w:r>
            <w:r w:rsidR="00D92AD5" w:rsidRPr="00267448">
              <w:rPr>
                <w:rFonts w:eastAsia="標楷體" w:hAnsi="標楷體" w:hint="eastAsia"/>
                <w:szCs w:val="24"/>
              </w:rPr>
              <w:t>2</w:t>
            </w:r>
            <w:r w:rsidR="00D92AD5" w:rsidRPr="00267448">
              <w:rPr>
                <w:rFonts w:eastAsia="標楷體" w:hAnsi="標楷體" w:hint="eastAsia"/>
                <w:szCs w:val="24"/>
              </w:rPr>
              <w:t>張</w:t>
            </w:r>
            <w:r w:rsidR="00D92AD5" w:rsidRPr="00267448">
              <w:rPr>
                <w:rFonts w:eastAsia="標楷體" w:hAnsi="標楷體" w:hint="eastAsia"/>
                <w:szCs w:val="24"/>
              </w:rPr>
              <w:t>)</w:t>
            </w:r>
            <w:r w:rsidR="00D92AD5" w:rsidRPr="00267448">
              <w:rPr>
                <w:rFonts w:eastAsia="標楷體" w:hAnsi="標楷體" w:hint="eastAsia"/>
                <w:szCs w:val="24"/>
              </w:rPr>
              <w:t>：</w:t>
            </w:r>
          </w:p>
        </w:tc>
      </w:tr>
    </w:tbl>
    <w:p w:rsidR="00D92AD5" w:rsidRPr="00267448" w:rsidRDefault="00D92AD5" w:rsidP="00D92AD5">
      <w:pPr>
        <w:numPr>
          <w:ilvl w:val="0"/>
          <w:numId w:val="3"/>
        </w:numPr>
        <w:tabs>
          <w:tab w:val="clear" w:pos="360"/>
        </w:tabs>
        <w:snapToGrid w:val="0"/>
        <w:ind w:leftChars="58" w:left="446" w:rightChars="104" w:right="250" w:hangingChars="128" w:hanging="307"/>
        <w:rPr>
          <w:rFonts w:eastAsia="標楷體"/>
          <w:color w:val="FF0000"/>
          <w:szCs w:val="24"/>
        </w:rPr>
      </w:pPr>
      <w:r w:rsidRPr="00267448">
        <w:rPr>
          <w:rFonts w:eastAsia="標楷體" w:hAnsi="標楷體"/>
          <w:color w:val="FF0000"/>
          <w:szCs w:val="24"/>
        </w:rPr>
        <w:t>表內技術簡介、詳細說明及檢附圖表請務必填列</w:t>
      </w:r>
      <w:r w:rsidRPr="00267448">
        <w:rPr>
          <w:rFonts w:eastAsia="標楷體" w:hAnsi="標楷體"/>
          <w:color w:val="FF0000"/>
          <w:szCs w:val="24"/>
          <w:u w:val="single"/>
        </w:rPr>
        <w:t>中、英文</w:t>
      </w:r>
      <w:r w:rsidRPr="00267448">
        <w:rPr>
          <w:rFonts w:eastAsia="標楷體" w:hAnsi="標楷體"/>
          <w:color w:val="FF0000"/>
          <w:szCs w:val="24"/>
        </w:rPr>
        <w:t>資料</w:t>
      </w:r>
      <w:r w:rsidRPr="00267448">
        <w:rPr>
          <w:rFonts w:eastAsia="標楷體" w:hAnsi="標楷體" w:hint="eastAsia"/>
          <w:color w:val="FF0000"/>
          <w:szCs w:val="24"/>
        </w:rPr>
        <w:t>。</w:t>
      </w:r>
    </w:p>
    <w:p w:rsidR="00D92AD5" w:rsidRDefault="00D92AD5" w:rsidP="00D92AD5">
      <w:pPr>
        <w:numPr>
          <w:ilvl w:val="0"/>
          <w:numId w:val="3"/>
        </w:numPr>
        <w:tabs>
          <w:tab w:val="clear" w:pos="360"/>
        </w:tabs>
        <w:snapToGrid w:val="0"/>
        <w:ind w:leftChars="58" w:left="446" w:rightChars="104" w:right="250" w:hangingChars="128" w:hanging="307"/>
        <w:rPr>
          <w:rFonts w:eastAsia="標楷體" w:hAnsi="標楷體"/>
          <w:color w:val="FF0000"/>
          <w:szCs w:val="24"/>
        </w:rPr>
      </w:pPr>
      <w:r w:rsidRPr="00267448">
        <w:rPr>
          <w:rFonts w:eastAsia="標楷體" w:hAnsi="標楷體" w:hint="eastAsia"/>
          <w:color w:val="FF0000"/>
          <w:szCs w:val="24"/>
        </w:rPr>
        <w:t>請務必提供實體照片</w:t>
      </w:r>
      <w:r w:rsidRPr="00267448">
        <w:rPr>
          <w:rFonts w:eastAsia="標楷體" w:hAnsi="標楷體"/>
          <w:color w:val="FF0000"/>
          <w:szCs w:val="24"/>
        </w:rPr>
        <w:t>。</w:t>
      </w:r>
    </w:p>
    <w:p w:rsidR="00D92AD5" w:rsidRDefault="00D92AD5" w:rsidP="00D92AD5">
      <w:pPr>
        <w:snapToGrid w:val="0"/>
        <w:ind w:rightChars="104" w:right="250"/>
        <w:rPr>
          <w:rFonts w:eastAsia="標楷體" w:hAnsi="標楷體"/>
          <w:color w:val="FF0000"/>
          <w:szCs w:val="24"/>
        </w:rPr>
      </w:pPr>
    </w:p>
    <w:p w:rsidR="00D17BFD" w:rsidRDefault="00D17BFD"/>
    <w:sectPr w:rsidR="00D17BFD" w:rsidSect="005D61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B0" w:rsidRDefault="00E663B0">
      <w:r>
        <w:separator/>
      </w:r>
    </w:p>
  </w:endnote>
  <w:endnote w:type="continuationSeparator" w:id="0">
    <w:p w:rsidR="00E663B0" w:rsidRDefault="00E6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9B" w:rsidRDefault="00DF02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521D" w:rsidRPr="007F521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3C299B" w:rsidRDefault="003C29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9B" w:rsidRDefault="003C299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9B" w:rsidRDefault="00D85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29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21D">
      <w:rPr>
        <w:rStyle w:val="a5"/>
        <w:noProof/>
      </w:rPr>
      <w:t>12</w:t>
    </w:r>
    <w:r>
      <w:rPr>
        <w:rStyle w:val="a5"/>
      </w:rPr>
      <w:fldChar w:fldCharType="end"/>
    </w:r>
  </w:p>
  <w:p w:rsidR="003C299B" w:rsidRDefault="003C29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B0" w:rsidRDefault="00E663B0">
      <w:r>
        <w:separator/>
      </w:r>
    </w:p>
  </w:footnote>
  <w:footnote w:type="continuationSeparator" w:id="0">
    <w:p w:rsidR="00E663B0" w:rsidRDefault="00E6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0AD9"/>
    <w:multiLevelType w:val="hybridMultilevel"/>
    <w:tmpl w:val="21D8DA5E"/>
    <w:lvl w:ilvl="0" w:tplc="EC507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F0267F"/>
    <w:multiLevelType w:val="hybridMultilevel"/>
    <w:tmpl w:val="39445872"/>
    <w:lvl w:ilvl="0" w:tplc="67DCC6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4FC4D1D"/>
    <w:multiLevelType w:val="multilevel"/>
    <w:tmpl w:val="D6DC7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FB3DED"/>
    <w:multiLevelType w:val="hybridMultilevel"/>
    <w:tmpl w:val="C48EF0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754771"/>
    <w:multiLevelType w:val="hybridMultilevel"/>
    <w:tmpl w:val="CEE235C0"/>
    <w:lvl w:ilvl="0" w:tplc="1B32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28711B3"/>
    <w:multiLevelType w:val="hybridMultilevel"/>
    <w:tmpl w:val="5F080E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B17179"/>
    <w:multiLevelType w:val="hybridMultilevel"/>
    <w:tmpl w:val="108E804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7D190682"/>
    <w:multiLevelType w:val="hybridMultilevel"/>
    <w:tmpl w:val="ACB2D83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D5"/>
    <w:rsid w:val="00007E17"/>
    <w:rsid w:val="000670F3"/>
    <w:rsid w:val="00075618"/>
    <w:rsid w:val="00097B2D"/>
    <w:rsid w:val="000A06C2"/>
    <w:rsid w:val="000B6D4D"/>
    <w:rsid w:val="001027D9"/>
    <w:rsid w:val="00154EE5"/>
    <w:rsid w:val="00186C38"/>
    <w:rsid w:val="001B41C3"/>
    <w:rsid w:val="001D4D41"/>
    <w:rsid w:val="001E1B0D"/>
    <w:rsid w:val="00222C2B"/>
    <w:rsid w:val="0028029E"/>
    <w:rsid w:val="003532E8"/>
    <w:rsid w:val="0036357E"/>
    <w:rsid w:val="003B68B7"/>
    <w:rsid w:val="003C299B"/>
    <w:rsid w:val="003C2A7E"/>
    <w:rsid w:val="003C3884"/>
    <w:rsid w:val="003D7938"/>
    <w:rsid w:val="003E5A84"/>
    <w:rsid w:val="004A21E6"/>
    <w:rsid w:val="004D645E"/>
    <w:rsid w:val="004D7722"/>
    <w:rsid w:val="00535A92"/>
    <w:rsid w:val="00596010"/>
    <w:rsid w:val="005D6122"/>
    <w:rsid w:val="005F1D0D"/>
    <w:rsid w:val="0062626F"/>
    <w:rsid w:val="006B1D55"/>
    <w:rsid w:val="0070362A"/>
    <w:rsid w:val="00730F57"/>
    <w:rsid w:val="00772915"/>
    <w:rsid w:val="007B7577"/>
    <w:rsid w:val="007F07C7"/>
    <w:rsid w:val="007F521D"/>
    <w:rsid w:val="00825627"/>
    <w:rsid w:val="008326C2"/>
    <w:rsid w:val="00857DED"/>
    <w:rsid w:val="008F5513"/>
    <w:rsid w:val="008F7DA0"/>
    <w:rsid w:val="00927EC8"/>
    <w:rsid w:val="00943BB9"/>
    <w:rsid w:val="00960436"/>
    <w:rsid w:val="00995068"/>
    <w:rsid w:val="009B2EB7"/>
    <w:rsid w:val="009B4F70"/>
    <w:rsid w:val="00A2448A"/>
    <w:rsid w:val="00A2624D"/>
    <w:rsid w:val="00A36CB5"/>
    <w:rsid w:val="00A801CB"/>
    <w:rsid w:val="00A82FC8"/>
    <w:rsid w:val="00A8652C"/>
    <w:rsid w:val="00AD1CC9"/>
    <w:rsid w:val="00AE45D4"/>
    <w:rsid w:val="00B352EB"/>
    <w:rsid w:val="00B94535"/>
    <w:rsid w:val="00BA172A"/>
    <w:rsid w:val="00C00757"/>
    <w:rsid w:val="00C10EF6"/>
    <w:rsid w:val="00C50A31"/>
    <w:rsid w:val="00C83584"/>
    <w:rsid w:val="00CB384D"/>
    <w:rsid w:val="00CE3072"/>
    <w:rsid w:val="00CE681B"/>
    <w:rsid w:val="00D01A16"/>
    <w:rsid w:val="00D04137"/>
    <w:rsid w:val="00D17BFD"/>
    <w:rsid w:val="00D252A6"/>
    <w:rsid w:val="00D85104"/>
    <w:rsid w:val="00D92AD5"/>
    <w:rsid w:val="00DA63EA"/>
    <w:rsid w:val="00DE29E9"/>
    <w:rsid w:val="00DE4248"/>
    <w:rsid w:val="00DE56FA"/>
    <w:rsid w:val="00DF02E7"/>
    <w:rsid w:val="00E50D61"/>
    <w:rsid w:val="00E663B0"/>
    <w:rsid w:val="00EF20E9"/>
    <w:rsid w:val="00EF64C1"/>
    <w:rsid w:val="00F27929"/>
    <w:rsid w:val="00F633B0"/>
    <w:rsid w:val="00F70C5A"/>
    <w:rsid w:val="00F74C03"/>
    <w:rsid w:val="00F764FC"/>
    <w:rsid w:val="00FB0D9D"/>
    <w:rsid w:val="00F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65D0F95-734A-4B27-BF43-498695A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D5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D92AD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039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D92AD5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D92A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D92AD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92AD5"/>
  </w:style>
  <w:style w:type="character" w:styleId="a6">
    <w:name w:val="Hyperlink"/>
    <w:uiPriority w:val="99"/>
    <w:rsid w:val="00D92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E5A8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74C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F74C03"/>
    <w:rPr>
      <w:rFonts w:ascii="Times New Roman" w:eastAsia="新細明體" w:hAnsi="Times New Roman" w:cs="Times New Roman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352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F1D0D"/>
  </w:style>
  <w:style w:type="character" w:customStyle="1" w:styleId="50">
    <w:name w:val="標題 5 字元"/>
    <w:basedOn w:val="a0"/>
    <w:link w:val="5"/>
    <w:uiPriority w:val="9"/>
    <w:semiHidden/>
    <w:rsid w:val="00FD0397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b">
    <w:name w:val="Table Grid"/>
    <w:basedOn w:val="a1"/>
    <w:uiPriority w:val="39"/>
    <w:rsid w:val="00730F57"/>
    <w:pPr>
      <w:spacing w:beforeLines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A2624D"/>
  </w:style>
  <w:style w:type="paragraph" w:styleId="ac">
    <w:name w:val="Balloon Text"/>
    <w:basedOn w:val="a"/>
    <w:link w:val="ad"/>
    <w:uiPriority w:val="99"/>
    <w:semiHidden/>
    <w:unhideWhenUsed/>
    <w:rsid w:val="007F5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5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5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4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2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3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49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5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45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13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463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54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64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61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34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99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08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c.stust.edu.tw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ci.nkfust.edu.tw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aci.nkfust.edu.tw/" TargetMode="External"/><Relationship Id="rId10" Type="http://schemas.openxmlformats.org/officeDocument/2006/relationships/hyperlink" Target="http://www.iaci.nkfust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ci.nkfust.edu.tw/" TargetMode="External"/><Relationship Id="rId14" Type="http://schemas.openxmlformats.org/officeDocument/2006/relationships/hyperlink" Target="http://www.iaci.nkfus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3</cp:revision>
  <cp:lastPrinted>2015-05-21T10:58:00Z</cp:lastPrinted>
  <dcterms:created xsi:type="dcterms:W3CDTF">2015-05-21T10:56:00Z</dcterms:created>
  <dcterms:modified xsi:type="dcterms:W3CDTF">2015-05-21T11:00:00Z</dcterms:modified>
</cp:coreProperties>
</file>